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59" w:rsidRDefault="00502059" w:rsidP="00502059">
      <w:pPr>
        <w:jc w:val="center"/>
        <w:rPr>
          <w:b/>
          <w:sz w:val="44"/>
        </w:rPr>
      </w:pPr>
    </w:p>
    <w:p w:rsidR="00502059" w:rsidRDefault="00502059" w:rsidP="00502059">
      <w:pPr>
        <w:jc w:val="center"/>
        <w:rPr>
          <w:b/>
          <w:sz w:val="44"/>
        </w:rPr>
      </w:pPr>
    </w:p>
    <w:p w:rsidR="00502059" w:rsidRDefault="00502059" w:rsidP="00502059">
      <w:pPr>
        <w:jc w:val="center"/>
        <w:rPr>
          <w:b/>
          <w:sz w:val="44"/>
        </w:rPr>
      </w:pPr>
      <w:r w:rsidRPr="00502059">
        <w:rPr>
          <w:b/>
          <w:sz w:val="44"/>
        </w:rPr>
        <w:t>Az Év Erdésze-2017</w:t>
      </w:r>
    </w:p>
    <w:p w:rsidR="00502059" w:rsidRDefault="00502059" w:rsidP="00502059">
      <w:pPr>
        <w:jc w:val="center"/>
        <w:rPr>
          <w:b/>
          <w:sz w:val="44"/>
        </w:rPr>
      </w:pPr>
    </w:p>
    <w:p w:rsidR="00502059" w:rsidRPr="00502059" w:rsidRDefault="00A60F30" w:rsidP="00502059">
      <w:pPr>
        <w:jc w:val="center"/>
        <w:rPr>
          <w:b/>
          <w:sz w:val="44"/>
        </w:rPr>
      </w:pPr>
      <w:r>
        <w:rPr>
          <w:noProof/>
          <w:sz w:val="32"/>
          <w:lang w:eastAsia="hu-HU"/>
        </w:rPr>
        <w:drawing>
          <wp:inline distT="0" distB="0" distL="0" distR="0" wp14:anchorId="3CEA684D" wp14:editId="07B01E7A">
            <wp:extent cx="1578634" cy="1686172"/>
            <wp:effectExtent l="0" t="0" r="2540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E_25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28" cy="168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59" w:rsidRPr="00502059" w:rsidRDefault="00502059" w:rsidP="00502059">
      <w:pPr>
        <w:jc w:val="center"/>
        <w:rPr>
          <w:b/>
          <w:sz w:val="44"/>
        </w:rPr>
      </w:pPr>
      <w:r w:rsidRPr="00502059">
        <w:rPr>
          <w:b/>
          <w:sz w:val="44"/>
        </w:rPr>
        <w:t>Az Országos Erdészeti Egyesület</w:t>
      </w:r>
    </w:p>
    <w:p w:rsidR="00502059" w:rsidRDefault="00502059" w:rsidP="00502059">
      <w:pPr>
        <w:jc w:val="center"/>
        <w:rPr>
          <w:sz w:val="32"/>
        </w:rPr>
      </w:pPr>
      <w:r w:rsidRPr="00502059">
        <w:rPr>
          <w:sz w:val="32"/>
        </w:rPr>
        <w:t>2017. évi erdészversenyének összetett szakmai írásbeli feladatsora</w:t>
      </w:r>
    </w:p>
    <w:p w:rsidR="00A60F30" w:rsidRPr="00502059" w:rsidRDefault="00A60F30" w:rsidP="00502059">
      <w:pPr>
        <w:jc w:val="center"/>
        <w:rPr>
          <w:sz w:val="32"/>
        </w:rPr>
      </w:pPr>
      <w:r>
        <w:rPr>
          <w:noProof/>
          <w:sz w:val="32"/>
          <w:lang w:eastAsia="hu-HU"/>
        </w:rPr>
        <w:drawing>
          <wp:inline distT="0" distB="0" distL="0" distR="0">
            <wp:extent cx="2613592" cy="1741903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27" cy="17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59" w:rsidRDefault="00502059" w:rsidP="00502059"/>
    <w:p w:rsidR="00502059" w:rsidRDefault="00502059" w:rsidP="00502059"/>
    <w:tbl>
      <w:tblPr>
        <w:tblStyle w:val="Rcsostblzat"/>
        <w:tblpPr w:leftFromText="141" w:rightFromText="141" w:vertAnchor="text" w:horzAnchor="page" w:tblpX="3914" w:tblpY="-52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43B63" w:rsidTr="00843B63">
        <w:trPr>
          <w:trHeight w:val="702"/>
        </w:trPr>
        <w:tc>
          <w:tcPr>
            <w:tcW w:w="1555" w:type="dxa"/>
          </w:tcPr>
          <w:p w:rsidR="00843B63" w:rsidRDefault="00843B63" w:rsidP="00843B63"/>
        </w:tc>
      </w:tr>
    </w:tbl>
    <w:p w:rsidR="00843B63" w:rsidRDefault="00843B63" w:rsidP="00502059">
      <w:r>
        <w:t xml:space="preserve">Versenyző rajtszáma: </w:t>
      </w:r>
    </w:p>
    <w:p w:rsidR="00502059" w:rsidRDefault="00502059" w:rsidP="00502059"/>
    <w:p w:rsidR="00843B63" w:rsidRDefault="00843B63" w:rsidP="00502059"/>
    <w:p w:rsidR="00843B63" w:rsidRDefault="00843B63" w:rsidP="00502059">
      <w:r>
        <w:t xml:space="preserve">Elért pontszám: </w:t>
      </w:r>
    </w:p>
    <w:tbl>
      <w:tblPr>
        <w:tblStyle w:val="Rcsostblzat"/>
        <w:tblpPr w:leftFromText="141" w:rightFromText="141" w:vertAnchor="text" w:horzAnchor="page" w:tblpX="3914" w:tblpY="-52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43B63" w:rsidTr="00B65C58">
        <w:trPr>
          <w:trHeight w:val="702"/>
        </w:trPr>
        <w:tc>
          <w:tcPr>
            <w:tcW w:w="1555" w:type="dxa"/>
          </w:tcPr>
          <w:p w:rsidR="00843B63" w:rsidRDefault="00843B63" w:rsidP="00B65C58"/>
        </w:tc>
      </w:tr>
    </w:tbl>
    <w:p w:rsidR="00502059" w:rsidRDefault="00502059" w:rsidP="00502059"/>
    <w:p w:rsidR="00502059" w:rsidRDefault="00502059" w:rsidP="00502059"/>
    <w:p w:rsidR="00502059" w:rsidRPr="00502059" w:rsidRDefault="00502059" w:rsidP="00502059">
      <w:pPr>
        <w:jc w:val="right"/>
      </w:pPr>
      <w:r w:rsidRPr="00502059">
        <w:t>Kaszó</w:t>
      </w:r>
      <w:r>
        <w:t>, 2017</w:t>
      </w:r>
    </w:p>
    <w:p w:rsidR="009F36A6" w:rsidRDefault="00994D1A" w:rsidP="009F36A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1. </w:t>
      </w:r>
      <w:r w:rsidR="009F36A6" w:rsidRPr="00AA1143">
        <w:rPr>
          <w:b/>
          <w:sz w:val="28"/>
        </w:rPr>
        <w:t>Erdőművelés</w:t>
      </w:r>
    </w:p>
    <w:p w:rsidR="00AA1143" w:rsidRDefault="00AA1143" w:rsidP="009F36A6">
      <w:pPr>
        <w:rPr>
          <w:b/>
          <w:sz w:val="28"/>
        </w:rPr>
      </w:pPr>
    </w:p>
    <w:p w:rsidR="009F36A6" w:rsidRDefault="009F36A6" w:rsidP="009F36A6">
      <w:r w:rsidRPr="00AA1143">
        <w:rPr>
          <w:b/>
        </w:rPr>
        <w:t>1. Magérés szempontjából írd be a következő fajokat a táblázatba!</w:t>
      </w:r>
      <w:r>
        <w:t xml:space="preserve"> </w:t>
      </w:r>
      <w:r>
        <w:tab/>
      </w:r>
      <w:r>
        <w:tab/>
      </w:r>
      <w:r>
        <w:tab/>
        <w:t>10 pont</w:t>
      </w:r>
    </w:p>
    <w:p w:rsidR="009F36A6" w:rsidRDefault="009F36A6" w:rsidP="009F36A6">
      <w:r>
        <w:t>Erdeifenyő, feketefenyő, vörösfenyő, lucfenyő, bükk, kocsányos tölgy, cser, vörös tölgy, akác, éger.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6A6" w:rsidTr="00B65C58">
        <w:tc>
          <w:tcPr>
            <w:tcW w:w="4531" w:type="dxa"/>
          </w:tcPr>
          <w:p w:rsidR="009F36A6" w:rsidRDefault="009F36A6" w:rsidP="00B65C58">
            <w:r>
              <w:t>Magja két évig érik</w:t>
            </w:r>
          </w:p>
        </w:tc>
        <w:tc>
          <w:tcPr>
            <w:tcW w:w="4531" w:type="dxa"/>
          </w:tcPr>
          <w:p w:rsidR="009F36A6" w:rsidRDefault="009F36A6" w:rsidP="00B65C58">
            <w:r>
              <w:t>Magja egy évig érik</w:t>
            </w:r>
          </w:p>
        </w:tc>
      </w:tr>
      <w:tr w:rsidR="009F36A6" w:rsidTr="00AA1143">
        <w:trPr>
          <w:trHeight w:val="3702"/>
        </w:trPr>
        <w:tc>
          <w:tcPr>
            <w:tcW w:w="4531" w:type="dxa"/>
          </w:tcPr>
          <w:p w:rsidR="009F36A6" w:rsidRDefault="009F36A6" w:rsidP="00B65C58"/>
        </w:tc>
        <w:tc>
          <w:tcPr>
            <w:tcW w:w="4531" w:type="dxa"/>
          </w:tcPr>
          <w:p w:rsidR="009F36A6" w:rsidRDefault="009F36A6" w:rsidP="00B65C58"/>
        </w:tc>
      </w:tr>
    </w:tbl>
    <w:p w:rsidR="009F36A6" w:rsidRDefault="009F36A6" w:rsidP="009F36A6"/>
    <w:p w:rsidR="00AA1143" w:rsidRDefault="00AA1143">
      <w:r>
        <w:br w:type="page"/>
      </w:r>
    </w:p>
    <w:p w:rsidR="00AA1143" w:rsidRDefault="00AA1143" w:rsidP="009F36A6"/>
    <w:p w:rsidR="00AA1143" w:rsidRDefault="009F36A6" w:rsidP="009F36A6">
      <w:r w:rsidRPr="00AA1143">
        <w:rPr>
          <w:b/>
        </w:rPr>
        <w:t>2. Hány darab két éves csemete nevelhető 56q KST makkból homokos talajú csemetekertben?</w:t>
      </w:r>
      <w:r>
        <w:t xml:space="preserve"> </w:t>
      </w:r>
    </w:p>
    <w:p w:rsidR="009F36A6" w:rsidRDefault="009F36A6" w:rsidP="00AA1143">
      <w:pPr>
        <w:ind w:left="7788"/>
      </w:pPr>
      <w:r>
        <w:t>6 pont</w:t>
      </w:r>
    </w:p>
    <w:p w:rsidR="009F36A6" w:rsidRDefault="009F36A6" w:rsidP="009F36A6">
      <w:r>
        <w:t>Sortávolság 50 cm</w:t>
      </w:r>
    </w:p>
    <w:p w:rsidR="009F36A6" w:rsidRDefault="009F36A6" w:rsidP="009F36A6">
      <w:r>
        <w:t>1 folyóméteren nevelhető csemete: 30 db</w:t>
      </w:r>
    </w:p>
    <w:p w:rsidR="009F36A6" w:rsidRDefault="009F36A6" w:rsidP="009F36A6">
      <w:r>
        <w:t>Vetőmagnorma 270 g/</w:t>
      </w:r>
      <w:proofErr w:type="spellStart"/>
      <w:r>
        <w:t>fm</w:t>
      </w:r>
      <w:proofErr w:type="spellEnd"/>
    </w:p>
    <w:p w:rsidR="009F36A6" w:rsidRDefault="009F36A6" w:rsidP="009F36A6">
      <w:r>
        <w:t>Vetőérték-szorzótényező: 1,4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6A6" w:rsidTr="00B65C58">
        <w:trPr>
          <w:trHeight w:val="6774"/>
        </w:trPr>
        <w:tc>
          <w:tcPr>
            <w:tcW w:w="9062" w:type="dxa"/>
          </w:tcPr>
          <w:p w:rsidR="009F36A6" w:rsidRDefault="009F36A6" w:rsidP="00B65C58"/>
        </w:tc>
      </w:tr>
    </w:tbl>
    <w:p w:rsidR="00AA1143" w:rsidRDefault="00AA1143" w:rsidP="009F36A6"/>
    <w:p w:rsidR="00AA1143" w:rsidRDefault="00AA1143">
      <w:r>
        <w:br w:type="page"/>
      </w:r>
    </w:p>
    <w:p w:rsidR="009F36A6" w:rsidRDefault="009F36A6" w:rsidP="009F36A6">
      <w:r w:rsidRPr="00AA1143">
        <w:rPr>
          <w:b/>
        </w:rPr>
        <w:lastRenderedPageBreak/>
        <w:t>3. Hány darab csemetére van szükség, ha az erdősítendő terület 7,6 ha, a csemetetávol</w:t>
      </w:r>
      <w:r w:rsidR="00AA1143">
        <w:rPr>
          <w:b/>
        </w:rPr>
        <w:t>ság 0,5m, és a sortávolság 2,5m?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6A6" w:rsidTr="00B65C58">
        <w:trPr>
          <w:trHeight w:val="4468"/>
        </w:trPr>
        <w:tc>
          <w:tcPr>
            <w:tcW w:w="9062" w:type="dxa"/>
          </w:tcPr>
          <w:p w:rsidR="009F36A6" w:rsidRDefault="009F36A6" w:rsidP="00B65C58"/>
        </w:tc>
      </w:tr>
    </w:tbl>
    <w:p w:rsidR="009F36A6" w:rsidRDefault="009F36A6" w:rsidP="009F36A6"/>
    <w:p w:rsidR="009F36A6" w:rsidRDefault="009F36A6" w:rsidP="009F36A6">
      <w:r w:rsidRPr="00AA1143">
        <w:rPr>
          <w:b/>
        </w:rPr>
        <w:t>4. Nevezd meg az ábrán látható gépet, és részeit!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5 pont</w:t>
      </w:r>
    </w:p>
    <w:p w:rsidR="009F36A6" w:rsidRDefault="009F36A6" w:rsidP="009F36A6">
      <w:r>
        <w:rPr>
          <w:noProof/>
          <w:lang w:eastAsia="hu-HU"/>
        </w:rPr>
        <w:drawing>
          <wp:inline distT="0" distB="0" distL="0" distR="0" wp14:anchorId="3A6D0D11" wp14:editId="049B2636">
            <wp:extent cx="1888236" cy="2569464"/>
            <wp:effectExtent l="2223" t="0" r="317" b="318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ávágó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8236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A6" w:rsidRDefault="009F36A6" w:rsidP="009F36A6">
      <w:r>
        <w:t>A gép neve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9F36A6" w:rsidRDefault="009F36A6" w:rsidP="009F36A6">
      <w:r>
        <w:t>1. ……………………………………………………………………………………</w:t>
      </w:r>
    </w:p>
    <w:p w:rsidR="009F36A6" w:rsidRDefault="009F36A6" w:rsidP="009F36A6">
      <w:r>
        <w:t>2. ……………………………………………………………………………………</w:t>
      </w:r>
    </w:p>
    <w:p w:rsidR="009F36A6" w:rsidRDefault="009F36A6" w:rsidP="009F36A6">
      <w:r>
        <w:t>3. ……………………………………………………………………………………..</w:t>
      </w:r>
    </w:p>
    <w:p w:rsidR="009F36A6" w:rsidRDefault="009F36A6" w:rsidP="009F36A6">
      <w:r>
        <w:t>4. …………………………………………………………………………………….</w:t>
      </w:r>
    </w:p>
    <w:p w:rsidR="00AA1143" w:rsidRDefault="00AA1143">
      <w:r>
        <w:br w:type="page"/>
      </w:r>
    </w:p>
    <w:p w:rsidR="009F36A6" w:rsidRDefault="009F36A6" w:rsidP="009F36A6">
      <w:r w:rsidRPr="00AA1143">
        <w:rPr>
          <w:b/>
        </w:rPr>
        <w:lastRenderedPageBreak/>
        <w:t>5. Tölgyesek nevelése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9F36A6" w:rsidRDefault="009F36A6" w:rsidP="009F36A6">
      <w:r>
        <w:t>A következő tulajdonságok betűjelét írd a táblázat megfelelő részébe!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Kitűnően differenciálódik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Tartós növekedésükkel és magas életkorukkal valamennyi elegyfajukat túlélik, idős korukban is uralják az állományaikat.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Csemete korban lassan növekednek.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Mérsékelten fényigényesek.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proofErr w:type="spellStart"/>
      <w:r>
        <w:t>Jánosnapi</w:t>
      </w:r>
      <w:proofErr w:type="spellEnd"/>
      <w:r>
        <w:t xml:space="preserve"> hajtások képzésére képesek. Így kompenzálják tavaszi veszteségeiket.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Koronában sok alvórügy található, így képesek koronaméret növelése nélkül növelni az asszimiláló felületüket.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Koronájuk terebélyesedik, böhöncösödésre hajlamosak.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Feltisztult törzset fényhatás éri fattyúhajtások képzése indul meg.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Sok károsítójuk ellenére jó az ellenálló képességük.</w:t>
      </w:r>
    </w:p>
    <w:p w:rsidR="009F36A6" w:rsidRDefault="009F36A6" w:rsidP="009F36A6">
      <w:pPr>
        <w:pStyle w:val="Listaszerbekezds"/>
        <w:numPr>
          <w:ilvl w:val="0"/>
          <w:numId w:val="1"/>
        </w:numPr>
      </w:pPr>
      <w:r>
        <w:t>Csemetekorban nagyon érzékenyek az aszályra, a korai és kései fagyokra.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6A6" w:rsidTr="00B65C58">
        <w:tc>
          <w:tcPr>
            <w:tcW w:w="4531" w:type="dxa"/>
          </w:tcPr>
          <w:p w:rsidR="009F36A6" w:rsidRDefault="009F36A6" w:rsidP="00B65C58">
            <w:r>
              <w:t>A tölgyek nevelését befolyásoló előnyös tulajdonságok</w:t>
            </w:r>
          </w:p>
        </w:tc>
        <w:tc>
          <w:tcPr>
            <w:tcW w:w="4531" w:type="dxa"/>
          </w:tcPr>
          <w:p w:rsidR="009F36A6" w:rsidRDefault="009F36A6" w:rsidP="00B65C58">
            <w:r>
              <w:t>A tölgyek nevelését befolyásoló hátrányos tulajdonságok</w:t>
            </w:r>
          </w:p>
        </w:tc>
      </w:tr>
      <w:tr w:rsidR="009F36A6" w:rsidTr="00B65C58">
        <w:trPr>
          <w:trHeight w:val="2127"/>
        </w:trPr>
        <w:tc>
          <w:tcPr>
            <w:tcW w:w="4531" w:type="dxa"/>
          </w:tcPr>
          <w:p w:rsidR="009F36A6" w:rsidRDefault="009F36A6" w:rsidP="00B65C58"/>
        </w:tc>
        <w:tc>
          <w:tcPr>
            <w:tcW w:w="4531" w:type="dxa"/>
          </w:tcPr>
          <w:p w:rsidR="009F36A6" w:rsidRDefault="009F36A6" w:rsidP="00B65C58"/>
        </w:tc>
      </w:tr>
    </w:tbl>
    <w:p w:rsidR="009F36A6" w:rsidRDefault="009F36A6" w:rsidP="009F36A6"/>
    <w:p w:rsidR="009F36A6" w:rsidRDefault="009F36A6" w:rsidP="009F36A6">
      <w:r w:rsidRPr="00AA1143">
        <w:rPr>
          <w:b/>
        </w:rPr>
        <w:t>6. Milyen üzemmódban kezelt erdőt mutat be a következő kép?</w:t>
      </w:r>
      <w:r>
        <w:t xml:space="preserve"> </w:t>
      </w:r>
      <w:r>
        <w:tab/>
      </w:r>
      <w:r>
        <w:tab/>
      </w:r>
      <w:r>
        <w:tab/>
        <w:t>2 pont</w:t>
      </w:r>
    </w:p>
    <w:p w:rsidR="009F36A6" w:rsidRDefault="009F36A6" w:rsidP="009F36A6">
      <w:r>
        <w:rPr>
          <w:noProof/>
          <w:lang w:eastAsia="hu-HU"/>
        </w:rPr>
        <w:drawing>
          <wp:inline distT="0" distB="0" distL="0" distR="0" wp14:anchorId="4F15A1B6" wp14:editId="0BE99086">
            <wp:extent cx="1335024" cy="4713732"/>
            <wp:effectExtent l="6032" t="0" r="4763" b="4762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álaló üze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5024" cy="471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A6" w:rsidRPr="00F938B1" w:rsidRDefault="009F36A6" w:rsidP="009F36A6">
      <w:pPr>
        <w:jc w:val="right"/>
        <w:rPr>
          <w:i/>
          <w:sz w:val="20"/>
        </w:rPr>
      </w:pPr>
      <w:r w:rsidRPr="00F938B1">
        <w:rPr>
          <w:i/>
          <w:sz w:val="20"/>
        </w:rPr>
        <w:t>Kép forrása: Dr Folcz Tóbiás: Erdőművelés (E-658 209 oldal 57. ábra)</w:t>
      </w:r>
    </w:p>
    <w:p w:rsidR="009F36A6" w:rsidRDefault="009F36A6" w:rsidP="009F36A6"/>
    <w:p w:rsidR="009F36A6" w:rsidRDefault="009F36A6" w:rsidP="009F36A6">
      <w:r>
        <w:t>Üzemmód megnevezése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AA1143" w:rsidRDefault="00AA1143">
      <w:r>
        <w:br w:type="page"/>
      </w:r>
    </w:p>
    <w:p w:rsidR="009F36A6" w:rsidRDefault="009F36A6" w:rsidP="009F36A6">
      <w:r w:rsidRPr="00AA1143">
        <w:rPr>
          <w:b/>
        </w:rPr>
        <w:lastRenderedPageBreak/>
        <w:t>7. Nevezd meg a képen látható sarj típusokat!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9F36A6" w:rsidRDefault="009F36A6" w:rsidP="009F36A6">
      <w:r>
        <w:rPr>
          <w:noProof/>
          <w:lang w:eastAsia="hu-HU"/>
        </w:rPr>
        <w:drawing>
          <wp:inline distT="0" distB="0" distL="0" distR="0" wp14:anchorId="1A5A0A25" wp14:editId="0B440064">
            <wp:extent cx="1993392" cy="4663440"/>
            <wp:effectExtent l="0" t="1587" r="5397" b="5398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j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3392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A6" w:rsidRDefault="009F36A6" w:rsidP="009F36A6">
      <w:pPr>
        <w:jc w:val="right"/>
        <w:rPr>
          <w:i/>
          <w:sz w:val="20"/>
        </w:rPr>
      </w:pPr>
      <w:r w:rsidRPr="00F938B1">
        <w:rPr>
          <w:i/>
          <w:sz w:val="20"/>
        </w:rPr>
        <w:t>Kép forrása: Dr Folcz Tóbiás: Erdőművelés (E-658 2</w:t>
      </w:r>
      <w:r>
        <w:rPr>
          <w:i/>
          <w:sz w:val="20"/>
        </w:rPr>
        <w:t>37</w:t>
      </w:r>
      <w:r w:rsidRPr="00F938B1">
        <w:rPr>
          <w:i/>
          <w:sz w:val="20"/>
        </w:rPr>
        <w:t xml:space="preserve"> oldal </w:t>
      </w:r>
      <w:r>
        <w:rPr>
          <w:i/>
          <w:sz w:val="20"/>
        </w:rPr>
        <w:t>66</w:t>
      </w:r>
      <w:r w:rsidRPr="00F938B1">
        <w:rPr>
          <w:i/>
          <w:sz w:val="20"/>
        </w:rPr>
        <w:t>. ábra)</w:t>
      </w:r>
    </w:p>
    <w:p w:rsidR="009F36A6" w:rsidRDefault="009F36A6" w:rsidP="009F36A6">
      <w:pPr>
        <w:jc w:val="right"/>
        <w:rPr>
          <w:i/>
          <w:sz w:val="20"/>
        </w:rPr>
      </w:pPr>
    </w:p>
    <w:p w:rsidR="009F36A6" w:rsidRDefault="009F36A6" w:rsidP="009F36A6">
      <w:pPr>
        <w:jc w:val="right"/>
      </w:pPr>
    </w:p>
    <w:p w:rsidR="009F36A6" w:rsidRDefault="009F36A6" w:rsidP="009F36A6">
      <w:r>
        <w:t>…</w:t>
      </w:r>
      <w:proofErr w:type="gramStart"/>
      <w:r>
        <w:t>………………………..</w:t>
      </w:r>
      <w:proofErr w:type="gramEnd"/>
      <w:r>
        <w:t>sarj,    …………………………</w:t>
      </w:r>
      <w:proofErr w:type="spellStart"/>
      <w:r>
        <w:t>sarj</w:t>
      </w:r>
      <w:proofErr w:type="spellEnd"/>
      <w:r>
        <w:t>,      ………………………………………</w:t>
      </w:r>
      <w:proofErr w:type="spellStart"/>
      <w:r>
        <w:t>sarj</w:t>
      </w:r>
      <w:proofErr w:type="spellEnd"/>
      <w:r>
        <w:t>.</w:t>
      </w:r>
    </w:p>
    <w:p w:rsidR="009F36A6" w:rsidRDefault="009F36A6" w:rsidP="009F36A6"/>
    <w:p w:rsidR="009F36A6" w:rsidRDefault="00AA1143" w:rsidP="009F36A6">
      <w:r w:rsidRPr="00AA1143">
        <w:rPr>
          <w:b/>
        </w:rPr>
        <w:t xml:space="preserve">8. </w:t>
      </w:r>
      <w:r w:rsidR="009F36A6" w:rsidRPr="00AA1143">
        <w:rPr>
          <w:b/>
        </w:rPr>
        <w:t>Egészítsd ki a táblázatot!</w:t>
      </w:r>
      <w:r w:rsidR="009F36A6">
        <w:t xml:space="preserve"> </w:t>
      </w:r>
      <w:r w:rsidR="009F36A6">
        <w:tab/>
      </w:r>
      <w:r w:rsidR="009F36A6">
        <w:tab/>
      </w:r>
      <w:r w:rsidR="009F36A6">
        <w:tab/>
      </w:r>
      <w:r w:rsidR="009F36A6">
        <w:tab/>
      </w:r>
      <w:r w:rsidR="009F36A6">
        <w:tab/>
      </w:r>
      <w:r w:rsidR="009F36A6">
        <w:tab/>
      </w:r>
      <w:r w:rsidR="009F36A6">
        <w:tab/>
      </w:r>
      <w:r w:rsidR="009F36A6">
        <w:tab/>
        <w:t>10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F36A6" w:rsidTr="00B65C58">
        <w:trPr>
          <w:trHeight w:val="949"/>
        </w:trPr>
        <w:tc>
          <w:tcPr>
            <w:tcW w:w="7249" w:type="dxa"/>
            <w:gridSpan w:val="4"/>
          </w:tcPr>
          <w:p w:rsidR="009F36A6" w:rsidRDefault="009F36A6" w:rsidP="00B65C58">
            <w:r>
              <w:t>Vágásos üzemmód</w:t>
            </w:r>
          </w:p>
        </w:tc>
        <w:tc>
          <w:tcPr>
            <w:tcW w:w="1813" w:type="dxa"/>
            <w:vMerge w:val="restart"/>
          </w:tcPr>
          <w:p w:rsidR="009F36A6" w:rsidRDefault="009F36A6" w:rsidP="00B65C58"/>
        </w:tc>
      </w:tr>
      <w:tr w:rsidR="009F36A6" w:rsidTr="00B65C58">
        <w:trPr>
          <w:trHeight w:val="1544"/>
        </w:trPr>
        <w:tc>
          <w:tcPr>
            <w:tcW w:w="1812" w:type="dxa"/>
          </w:tcPr>
          <w:p w:rsidR="009F36A6" w:rsidRDefault="009F36A6" w:rsidP="00B65C58"/>
        </w:tc>
        <w:tc>
          <w:tcPr>
            <w:tcW w:w="1812" w:type="dxa"/>
          </w:tcPr>
          <w:p w:rsidR="009F36A6" w:rsidRDefault="009F36A6" w:rsidP="00B65C58"/>
        </w:tc>
        <w:tc>
          <w:tcPr>
            <w:tcW w:w="1812" w:type="dxa"/>
          </w:tcPr>
          <w:p w:rsidR="009F36A6" w:rsidRDefault="009F36A6" w:rsidP="00B65C58"/>
        </w:tc>
        <w:tc>
          <w:tcPr>
            <w:tcW w:w="1813" w:type="dxa"/>
          </w:tcPr>
          <w:p w:rsidR="009F36A6" w:rsidRDefault="009F36A6" w:rsidP="00B65C58"/>
        </w:tc>
        <w:tc>
          <w:tcPr>
            <w:tcW w:w="1813" w:type="dxa"/>
            <w:vMerge/>
          </w:tcPr>
          <w:p w:rsidR="009F36A6" w:rsidRDefault="009F36A6" w:rsidP="00B65C58"/>
        </w:tc>
      </w:tr>
      <w:tr w:rsidR="009F36A6" w:rsidTr="00B65C58">
        <w:tc>
          <w:tcPr>
            <w:tcW w:w="1812" w:type="dxa"/>
          </w:tcPr>
          <w:p w:rsidR="009F36A6" w:rsidRDefault="009F36A6" w:rsidP="00B65C58">
            <w:r>
              <w:t>1-2 hetes vágásciklus</w:t>
            </w:r>
          </w:p>
        </w:tc>
        <w:tc>
          <w:tcPr>
            <w:tcW w:w="1812" w:type="dxa"/>
          </w:tcPr>
          <w:p w:rsidR="009F36A6" w:rsidRDefault="009F36A6" w:rsidP="00B65C58">
            <w:r>
              <w:t>1-2 hetes vágásciklus</w:t>
            </w:r>
          </w:p>
        </w:tc>
        <w:tc>
          <w:tcPr>
            <w:tcW w:w="1812" w:type="dxa"/>
          </w:tcPr>
          <w:p w:rsidR="009F36A6" w:rsidRDefault="009F36A6" w:rsidP="00B65C58">
            <w:r>
              <w:t>2-30 éves vágásciklus</w:t>
            </w:r>
          </w:p>
        </w:tc>
        <w:tc>
          <w:tcPr>
            <w:tcW w:w="1813" w:type="dxa"/>
          </w:tcPr>
          <w:p w:rsidR="009F36A6" w:rsidRDefault="009F36A6" w:rsidP="00B65C58">
            <w:r>
              <w:t>30 év feletti vágásciklus</w:t>
            </w:r>
          </w:p>
        </w:tc>
        <w:tc>
          <w:tcPr>
            <w:tcW w:w="1813" w:type="dxa"/>
          </w:tcPr>
          <w:p w:rsidR="009F36A6" w:rsidRDefault="009F36A6" w:rsidP="00B65C58">
            <w:r>
              <w:t>Folyamatos évenként visszatérő vágás</w:t>
            </w:r>
          </w:p>
        </w:tc>
      </w:tr>
      <w:tr w:rsidR="009F36A6" w:rsidTr="00B65C58">
        <w:tc>
          <w:tcPr>
            <w:tcW w:w="1812" w:type="dxa"/>
          </w:tcPr>
          <w:p w:rsidR="009F36A6" w:rsidRDefault="009F36A6" w:rsidP="00B65C58">
            <w:r>
              <w:t>Mesterséges erdőfelújítás, vagy sarjaztatás</w:t>
            </w:r>
          </w:p>
        </w:tc>
        <w:tc>
          <w:tcPr>
            <w:tcW w:w="1812" w:type="dxa"/>
          </w:tcPr>
          <w:p w:rsidR="009F36A6" w:rsidRDefault="009F36A6" w:rsidP="00B65C58">
            <w:r>
              <w:t>Mag eredetű természetes felújítás</w:t>
            </w:r>
          </w:p>
        </w:tc>
        <w:tc>
          <w:tcPr>
            <w:tcW w:w="1812" w:type="dxa"/>
          </w:tcPr>
          <w:p w:rsidR="009F36A6" w:rsidRDefault="009F36A6" w:rsidP="00B65C58">
            <w:r>
              <w:t>Mag eredetű természetes felújítás</w:t>
            </w:r>
          </w:p>
        </w:tc>
        <w:tc>
          <w:tcPr>
            <w:tcW w:w="1813" w:type="dxa"/>
          </w:tcPr>
          <w:p w:rsidR="009F36A6" w:rsidRDefault="009F36A6" w:rsidP="00B65C58">
            <w:r>
              <w:t>Mag eredetű természetes felújítás</w:t>
            </w:r>
          </w:p>
        </w:tc>
        <w:tc>
          <w:tcPr>
            <w:tcW w:w="1813" w:type="dxa"/>
          </w:tcPr>
          <w:p w:rsidR="009F36A6" w:rsidRDefault="009F36A6" w:rsidP="00B65C58">
            <w:r>
              <w:t>Természetes felújítás céltudatos emberi tevékenység nélkül.</w:t>
            </w:r>
          </w:p>
        </w:tc>
      </w:tr>
    </w:tbl>
    <w:p w:rsidR="009F36A6" w:rsidRDefault="009F36A6" w:rsidP="009F36A6"/>
    <w:p w:rsidR="009F36A6" w:rsidRDefault="009F36A6">
      <w:r>
        <w:br w:type="page"/>
      </w:r>
    </w:p>
    <w:p w:rsidR="009F36A6" w:rsidRPr="00AA1143" w:rsidRDefault="000B2D21" w:rsidP="009F36A6">
      <w:pPr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AA1143">
        <w:rPr>
          <w:b/>
          <w:sz w:val="28"/>
        </w:rPr>
        <w:t>Erdőhasználat, gépészet, biztonságtechnika</w:t>
      </w:r>
    </w:p>
    <w:p w:rsidR="009F36A6" w:rsidRDefault="009F36A6" w:rsidP="009F36A6"/>
    <w:p w:rsidR="00AA1143" w:rsidRPr="00AA1143" w:rsidRDefault="009F36A6" w:rsidP="009F36A6">
      <w:pPr>
        <w:rPr>
          <w:b/>
        </w:rPr>
      </w:pPr>
      <w:r w:rsidRPr="00AA1143">
        <w:rPr>
          <w:b/>
        </w:rPr>
        <w:t xml:space="preserve">1. Sorold be a táblázatba a következő fafajokat! </w:t>
      </w:r>
    </w:p>
    <w:p w:rsidR="009F36A6" w:rsidRDefault="009F36A6" w:rsidP="009F36A6">
      <w:r>
        <w:t xml:space="preserve">Akác, bükk, cser, fűz, éger, nyír, hársak, tölgyek, </w:t>
      </w:r>
      <w:proofErr w:type="spellStart"/>
      <w:r>
        <w:t>nemesnyárak</w:t>
      </w:r>
      <w:proofErr w:type="spellEnd"/>
      <w:r>
        <w:t xml:space="preserve">, erdeifenyő. </w:t>
      </w:r>
      <w:r>
        <w:tab/>
      </w:r>
      <w:r>
        <w:tab/>
        <w:t>10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6A6" w:rsidTr="00B65C58">
        <w:tc>
          <w:tcPr>
            <w:tcW w:w="4531" w:type="dxa"/>
          </w:tcPr>
          <w:p w:rsidR="009F36A6" w:rsidRDefault="009F36A6" w:rsidP="00B65C58">
            <w:r>
              <w:t>Színes gesztűek (kettős színűek)</w:t>
            </w:r>
          </w:p>
        </w:tc>
        <w:tc>
          <w:tcPr>
            <w:tcW w:w="4531" w:type="dxa"/>
          </w:tcPr>
          <w:p w:rsidR="009F36A6" w:rsidRDefault="009F36A6" w:rsidP="00B65C58">
            <w:r>
              <w:t>Egyszínűek</w:t>
            </w:r>
          </w:p>
        </w:tc>
      </w:tr>
      <w:tr w:rsidR="009F36A6" w:rsidTr="00B65C58">
        <w:trPr>
          <w:trHeight w:val="2478"/>
        </w:trPr>
        <w:tc>
          <w:tcPr>
            <w:tcW w:w="4531" w:type="dxa"/>
          </w:tcPr>
          <w:p w:rsidR="009F36A6" w:rsidRDefault="009F36A6" w:rsidP="00B65C58"/>
        </w:tc>
        <w:tc>
          <w:tcPr>
            <w:tcW w:w="4531" w:type="dxa"/>
          </w:tcPr>
          <w:p w:rsidR="009F36A6" w:rsidRDefault="009F36A6" w:rsidP="00B65C58"/>
        </w:tc>
      </w:tr>
    </w:tbl>
    <w:p w:rsidR="009F36A6" w:rsidRDefault="009F36A6" w:rsidP="009F36A6"/>
    <w:p w:rsidR="009F36A6" w:rsidRDefault="009F36A6" w:rsidP="009F36A6">
      <w:r w:rsidRPr="00AA1143">
        <w:rPr>
          <w:b/>
        </w:rPr>
        <w:t>2. Igaz hamis választás. Döntsd el a következő állítások igazságtartalmát! Írj I vagy H betűt a megadott helyre!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pont</w:t>
      </w:r>
    </w:p>
    <w:p w:rsidR="009F36A6" w:rsidRDefault="009F36A6" w:rsidP="009F36A6"/>
    <w:p w:rsidR="009F36A6" w:rsidRDefault="009F36A6" w:rsidP="009F36A6">
      <w:r>
        <w:t>A fa anyagának legnagyobb része szén.                                                                                             ……………...</w:t>
      </w:r>
    </w:p>
    <w:p w:rsidR="009F36A6" w:rsidRDefault="009F36A6" w:rsidP="009F36A6">
      <w:r>
        <w:t>A hazai fafajok közt legnagyobb sűrűségű a juharok fája.                                                               ……………...</w:t>
      </w:r>
    </w:p>
    <w:p w:rsidR="009F36A6" w:rsidRDefault="009F36A6" w:rsidP="009F36A6">
      <w:r>
        <w:t>A faanyag legelőnyösebb tulajdonsága a higroszkóposság.                                                           ……………...</w:t>
      </w:r>
    </w:p>
    <w:p w:rsidR="009F36A6" w:rsidRDefault="009F36A6" w:rsidP="009F36A6">
      <w:r>
        <w:t>A legkeményebb fáink közé tartozik a cser, a bükk, az akác.                                                         ……………...</w:t>
      </w:r>
    </w:p>
    <w:p w:rsidR="009F36A6" w:rsidRDefault="009F36A6" w:rsidP="009F36A6">
      <w:r>
        <w:t>Könnyen hasíthatók a szilek fái.                                                                                                          ……………...</w:t>
      </w:r>
    </w:p>
    <w:p w:rsidR="009F36A6" w:rsidRDefault="009F36A6" w:rsidP="009F36A6">
      <w:r>
        <w:t>A görbeséget folyóméterenkénti húrmagassággal értelmezzük.                                                   ……………...</w:t>
      </w:r>
    </w:p>
    <w:p w:rsidR="009F36A6" w:rsidRDefault="009F36A6" w:rsidP="009F36A6">
      <w:r>
        <w:t xml:space="preserve">A </w:t>
      </w:r>
      <w:proofErr w:type="spellStart"/>
      <w:r>
        <w:t>sudarlósság</w:t>
      </w:r>
      <w:proofErr w:type="spellEnd"/>
      <w:r>
        <w:t xml:space="preserve"> holt fán keletkező fahiba.                                                                                            ……………...</w:t>
      </w:r>
    </w:p>
    <w:p w:rsidR="009F36A6" w:rsidRDefault="009F36A6" w:rsidP="009F36A6">
      <w:r>
        <w:t>A villás fát a villára döntjük és nem a lapjára a felszakadás elkerülése érdekében.                   ……………...</w:t>
      </w:r>
    </w:p>
    <w:p w:rsidR="009F36A6" w:rsidRDefault="009F36A6" w:rsidP="009F36A6">
      <w:r>
        <w:t>A csavarodottság előnyös tulajdonság, mert szép rajzolatot ad.                                                   ……………...</w:t>
      </w:r>
    </w:p>
    <w:p w:rsidR="009F36A6" w:rsidRDefault="009F36A6" w:rsidP="009F36A6">
      <w:r>
        <w:t>A közepes méretű göcsök azok a göcsök, melyek legvalószínűbben korhadtak lehetnek a többi göcshöz képest.                                                                                                                                       ……………...</w:t>
      </w:r>
    </w:p>
    <w:p w:rsidR="009F36A6" w:rsidRDefault="009F36A6" w:rsidP="009F36A6">
      <w:r>
        <w:t>A héjaszás leggyakrabban a bükköt érinti.                                                                                         ……………...</w:t>
      </w:r>
    </w:p>
    <w:p w:rsidR="009F36A6" w:rsidRDefault="009F36A6" w:rsidP="009F36A6">
      <w:r>
        <w:t>A fülledés télen a leggyakoribb.                                                                                                           ……………...</w:t>
      </w:r>
    </w:p>
    <w:p w:rsidR="009F36A6" w:rsidRDefault="009F36A6" w:rsidP="009F36A6">
      <w:r>
        <w:t xml:space="preserve">A </w:t>
      </w:r>
      <w:proofErr w:type="spellStart"/>
      <w:r>
        <w:t>vöröskorhadásnál</w:t>
      </w:r>
      <w:proofErr w:type="spellEnd"/>
      <w:r>
        <w:t xml:space="preserve"> a gombák a cellulózt bontják el.                                                                      ……………...</w:t>
      </w:r>
    </w:p>
    <w:p w:rsidR="009F36A6" w:rsidRDefault="009F36A6" w:rsidP="009F36A6">
      <w:r>
        <w:t>A gallyazáskor az ágakat is le kell vágni, és a göcsöket fel kell tárni.                                             ……………...</w:t>
      </w:r>
    </w:p>
    <w:p w:rsidR="009F36A6" w:rsidRDefault="009F36A6" w:rsidP="009F36A6">
      <w:r>
        <w:t>A fa döntésekor a munkaügyi ellenőr benn tartózkodhat a kétszeres famagassági körön belül. .………...</w:t>
      </w:r>
    </w:p>
    <w:p w:rsidR="009F36A6" w:rsidRDefault="009F36A6" w:rsidP="009F36A6"/>
    <w:p w:rsidR="009F36A6" w:rsidRDefault="009F36A6" w:rsidP="009F36A6">
      <w:r w:rsidRPr="00AA1143">
        <w:rPr>
          <w:b/>
        </w:rPr>
        <w:lastRenderedPageBreak/>
        <w:t>3. A fahasználat folyamatának elemeit összekevertük. Rakd sorrendbe! Az első lépés kapja az 1-es számot!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9F36A6" w:rsidRDefault="009F36A6" w:rsidP="009F36A6">
      <w:proofErr w:type="spellStart"/>
      <w:r>
        <w:t>Fatömegbecslés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Műveleti lap kitöltése.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Vágásbesorolás véglegesítése.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Fahasználat végrehajtása.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Fahasználat bejelentése.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Vágásjelölés.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Fahasználat leszámolása (végrehajtás bejelentése). </w:t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>
      <w:r>
        <w:t xml:space="preserve">Vágásbesorolások megtervezése.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9F36A6" w:rsidRDefault="009F36A6" w:rsidP="009F36A6"/>
    <w:p w:rsidR="009F36A6" w:rsidRDefault="009F36A6" w:rsidP="009F36A6">
      <w:r w:rsidRPr="00AA1143">
        <w:rPr>
          <w:b/>
        </w:rPr>
        <w:t>4</w:t>
      </w:r>
      <w:r w:rsidR="000B2D21">
        <w:rPr>
          <w:b/>
        </w:rPr>
        <w:t>.</w:t>
      </w:r>
      <w:r w:rsidRPr="00AA1143">
        <w:rPr>
          <w:b/>
        </w:rPr>
        <w:t xml:space="preserve"> Párosítsd össze az összetartozó fogalmakat!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9F36A6" w:rsidRDefault="009F36A6" w:rsidP="009F36A6">
      <w:r>
        <w:t>A.) Jellemző befoglaló mérete 1x1x1m.</w:t>
      </w:r>
    </w:p>
    <w:p w:rsidR="009F36A6" w:rsidRDefault="009F36A6" w:rsidP="009F36A6">
      <w:r>
        <w:t>B.) Jellemző befoglaló mérete 1x1,35 (1,4)</w:t>
      </w:r>
      <w:r w:rsidR="009E64C8">
        <w:t xml:space="preserve"> </w:t>
      </w:r>
      <w:r>
        <w:t>x</w:t>
      </w:r>
      <w:r w:rsidR="009E64C8">
        <w:t xml:space="preserve"> </w:t>
      </w:r>
      <w:r>
        <w:t>1m.</w:t>
      </w:r>
    </w:p>
    <w:p w:rsidR="009F36A6" w:rsidRDefault="009F36A6" w:rsidP="009F36A6">
      <w:r>
        <w:t>C.) Jellemző befoglaló mérete 1x1x1,7m.</w:t>
      </w:r>
    </w:p>
    <w:p w:rsidR="009F36A6" w:rsidRDefault="009F36A6" w:rsidP="009F36A6">
      <w:r>
        <w:t xml:space="preserve">Erdei űrméteres </w:t>
      </w:r>
      <w:proofErr w:type="spellStart"/>
      <w:r>
        <w:t>sarang</w:t>
      </w:r>
      <w:proofErr w:type="spellEnd"/>
      <w:r>
        <w:t>. ………….</w:t>
      </w:r>
    </w:p>
    <w:p w:rsidR="009F36A6" w:rsidRDefault="009F36A6" w:rsidP="009F36A6">
      <w:proofErr w:type="gramStart"/>
      <w:r>
        <w:t>m</w:t>
      </w:r>
      <w:r w:rsidRPr="001A61E2">
        <w:rPr>
          <w:rFonts w:cstheme="minorHAnsi"/>
          <w:vertAlign w:val="superscript"/>
        </w:rPr>
        <w:t>3</w:t>
      </w:r>
      <w:r>
        <w:t>-es</w:t>
      </w:r>
      <w:proofErr w:type="gramEnd"/>
      <w:r>
        <w:t xml:space="preserve"> </w:t>
      </w:r>
      <w:proofErr w:type="spellStart"/>
      <w:r>
        <w:t>sarang</w:t>
      </w:r>
      <w:proofErr w:type="spellEnd"/>
      <w:r>
        <w:t>. ………….</w:t>
      </w:r>
    </w:p>
    <w:p w:rsidR="009F36A6" w:rsidRDefault="009F36A6" w:rsidP="009F36A6">
      <w:r>
        <w:t xml:space="preserve">Normál űrméteres </w:t>
      </w:r>
      <w:proofErr w:type="spellStart"/>
      <w:r>
        <w:t>sarang</w:t>
      </w:r>
      <w:proofErr w:type="spellEnd"/>
      <w:r>
        <w:t>. ………….</w:t>
      </w:r>
    </w:p>
    <w:p w:rsidR="000B2D21" w:rsidRDefault="000B2D21">
      <w:r>
        <w:br w:type="page"/>
      </w:r>
    </w:p>
    <w:p w:rsidR="00AA1143" w:rsidRDefault="00AA1143" w:rsidP="009F36A6"/>
    <w:p w:rsidR="009F36A6" w:rsidRDefault="009F36A6" w:rsidP="009F36A6">
      <w:r w:rsidRPr="00AA1143">
        <w:rPr>
          <w:b/>
        </w:rPr>
        <w:t xml:space="preserve">5. Nevezd meg a képen látható </w:t>
      </w:r>
      <w:proofErr w:type="spellStart"/>
      <w:r w:rsidRPr="00AA1143">
        <w:rPr>
          <w:b/>
        </w:rPr>
        <w:t>közelítőtraktorokat</w:t>
      </w:r>
      <w:proofErr w:type="spellEnd"/>
      <w:r w:rsidRPr="00AA1143">
        <w:rPr>
          <w:b/>
        </w:rPr>
        <w:t xml:space="preserve">! </w:t>
      </w:r>
      <w:r>
        <w:tab/>
      </w:r>
      <w:r>
        <w:tab/>
      </w:r>
      <w:r>
        <w:tab/>
      </w:r>
      <w:r>
        <w:tab/>
      </w:r>
      <w:r>
        <w:tab/>
        <w:t>4 pont</w:t>
      </w:r>
    </w:p>
    <w:p w:rsidR="009F36A6" w:rsidRDefault="009F36A6" w:rsidP="009F36A6">
      <w:pPr>
        <w:jc w:val="right"/>
      </w:pPr>
      <w:r>
        <w:rPr>
          <w:noProof/>
          <w:lang w:eastAsia="hu-HU"/>
        </w:rPr>
        <w:drawing>
          <wp:inline distT="0" distB="0" distL="0" distR="0" wp14:anchorId="0FB2923B" wp14:editId="50A08C11">
            <wp:extent cx="2382201" cy="5572013"/>
            <wp:effectExtent l="5398" t="0" r="4762" b="4763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agmozgatás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0938" cy="55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DA0">
        <w:rPr>
          <w:i/>
          <w:sz w:val="20"/>
        </w:rPr>
        <w:t xml:space="preserve">Kép forrása: Dr. Firbás Oszkár </w:t>
      </w:r>
      <w:proofErr w:type="spellStart"/>
      <w:r w:rsidRPr="00152DA0">
        <w:rPr>
          <w:i/>
          <w:sz w:val="20"/>
        </w:rPr>
        <w:t>Erdőhasználattan</w:t>
      </w:r>
      <w:proofErr w:type="spellEnd"/>
      <w:r w:rsidRPr="00152DA0">
        <w:rPr>
          <w:i/>
          <w:sz w:val="20"/>
        </w:rPr>
        <w:t xml:space="preserve"> I (E-646 215. oldal 118. ábra)</w:t>
      </w:r>
    </w:p>
    <w:p w:rsidR="009F36A6" w:rsidRDefault="009F36A6" w:rsidP="009F36A6">
      <w:proofErr w:type="gramStart"/>
      <w:r>
        <w:t>a</w:t>
      </w:r>
      <w:proofErr w:type="gramEnd"/>
      <w:r>
        <w:t>. ………………………………………………………………….</w:t>
      </w:r>
    </w:p>
    <w:p w:rsidR="009F36A6" w:rsidRDefault="009F36A6" w:rsidP="009F36A6">
      <w:r>
        <w:t>b. ………………………………………………………………….</w:t>
      </w:r>
    </w:p>
    <w:p w:rsidR="009F36A6" w:rsidRDefault="009F36A6" w:rsidP="009F36A6">
      <w:proofErr w:type="gramStart"/>
      <w:r>
        <w:t>c.</w:t>
      </w:r>
      <w:proofErr w:type="gramEnd"/>
      <w:r>
        <w:t xml:space="preserve"> ………………………………………………………………….</w:t>
      </w:r>
    </w:p>
    <w:p w:rsidR="009F36A6" w:rsidRDefault="009F36A6" w:rsidP="009F36A6">
      <w:r>
        <w:t>d. ………………………………………………………………….</w:t>
      </w:r>
    </w:p>
    <w:p w:rsidR="009F36A6" w:rsidRDefault="009F36A6" w:rsidP="009F36A6">
      <w:r w:rsidRPr="00AA1143">
        <w:rPr>
          <w:b/>
        </w:rPr>
        <w:t>6 Nevezd meg a képen látható gépet!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9F36A6" w:rsidRPr="005563AC" w:rsidRDefault="009F36A6" w:rsidP="009F36A6">
      <w:pPr>
        <w:jc w:val="right"/>
        <w:rPr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A2A4F94" wp14:editId="043BADB9">
            <wp:simplePos x="1550670" y="460375"/>
            <wp:positionH relativeFrom="column">
              <wp:align>left</wp:align>
            </wp:positionH>
            <wp:positionV relativeFrom="paragraph">
              <wp:align>top</wp:align>
            </wp:positionV>
            <wp:extent cx="2898140" cy="4032250"/>
            <wp:effectExtent l="80645" t="128905" r="97155" b="11620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u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04375">
                      <a:off x="0" y="0"/>
                      <a:ext cx="289814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5563AC">
        <w:rPr>
          <w:i/>
          <w:sz w:val="20"/>
        </w:rPr>
        <w:t>A kép forrása: Dr. Horváth Béla: Géptani ismeretek III (E-662/III 171 oldal 126. ábra)</w:t>
      </w:r>
    </w:p>
    <w:p w:rsidR="009F36A6" w:rsidRDefault="009F36A6" w:rsidP="009F36A6">
      <w:r>
        <w:t>A gép neve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0B2D21" w:rsidRDefault="000B2D21">
      <w:r>
        <w:br w:type="page"/>
      </w:r>
    </w:p>
    <w:p w:rsidR="00AA1143" w:rsidRDefault="00AA1143" w:rsidP="009F36A6"/>
    <w:p w:rsidR="009F36A6" w:rsidRDefault="009F36A6" w:rsidP="009F36A6">
      <w:r w:rsidRPr="00AA1143">
        <w:rPr>
          <w:b/>
        </w:rPr>
        <w:t xml:space="preserve">7. A következő fakitermelés során használatos védőfelszereléseket sorold be a táblázatba! </w:t>
      </w:r>
      <w:r>
        <w:t>10 pont</w:t>
      </w:r>
    </w:p>
    <w:p w:rsidR="009F36A6" w:rsidRDefault="009F36A6" w:rsidP="009F36A6">
      <w:r>
        <w:t xml:space="preserve">Döntősisak, fülvédő tok, arcvédő rostély, nyakvédő, </w:t>
      </w:r>
      <w:proofErr w:type="spellStart"/>
      <w:r>
        <w:t>vágásbiztos</w:t>
      </w:r>
      <w:proofErr w:type="spellEnd"/>
      <w:r>
        <w:t xml:space="preserve"> nadrág, </w:t>
      </w:r>
      <w:proofErr w:type="spellStart"/>
      <w:r>
        <w:t>vágásbiztos</w:t>
      </w:r>
      <w:proofErr w:type="spellEnd"/>
      <w:r>
        <w:t xml:space="preserve"> kabát, munkavédelmi kesztyű (rezgésvédelemre), acélbetétel lábbeli.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6A6" w:rsidTr="00B65C58">
        <w:tc>
          <w:tcPr>
            <w:tcW w:w="4531" w:type="dxa"/>
          </w:tcPr>
          <w:p w:rsidR="009F36A6" w:rsidRDefault="009F36A6" w:rsidP="00B65C58">
            <w:r>
              <w:t>Kötelező biztonsági felszerelés</w:t>
            </w:r>
          </w:p>
        </w:tc>
        <w:tc>
          <w:tcPr>
            <w:tcW w:w="4531" w:type="dxa"/>
          </w:tcPr>
          <w:p w:rsidR="009F36A6" w:rsidRDefault="009F36A6" w:rsidP="00B65C58">
            <w:r>
              <w:t>Ajánlott biztonsági felszerelés</w:t>
            </w:r>
          </w:p>
        </w:tc>
      </w:tr>
      <w:tr w:rsidR="009F36A6" w:rsidTr="00B65C58">
        <w:trPr>
          <w:trHeight w:val="2768"/>
        </w:trPr>
        <w:tc>
          <w:tcPr>
            <w:tcW w:w="4531" w:type="dxa"/>
          </w:tcPr>
          <w:p w:rsidR="009F36A6" w:rsidRDefault="009F36A6" w:rsidP="00B65C58"/>
        </w:tc>
        <w:tc>
          <w:tcPr>
            <w:tcW w:w="4531" w:type="dxa"/>
          </w:tcPr>
          <w:p w:rsidR="009F36A6" w:rsidRDefault="009F36A6" w:rsidP="00B65C58"/>
        </w:tc>
      </w:tr>
    </w:tbl>
    <w:p w:rsidR="00421063" w:rsidRDefault="00421063" w:rsidP="009F36A6"/>
    <w:p w:rsidR="00421063" w:rsidRDefault="00421063">
      <w:r>
        <w:br w:type="page"/>
      </w:r>
    </w:p>
    <w:p w:rsidR="000844B1" w:rsidRPr="000844B1" w:rsidRDefault="000844B1" w:rsidP="000844B1">
      <w:pPr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844B1">
        <w:rPr>
          <w:b/>
          <w:sz w:val="28"/>
        </w:rPr>
        <w:t>Gazdálkodási jog, vezetés, szervezés, szakigazgatás</w:t>
      </w:r>
    </w:p>
    <w:p w:rsidR="009F36A6" w:rsidRPr="00421063" w:rsidRDefault="009F36A6" w:rsidP="009F36A6">
      <w:pPr>
        <w:rPr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  <w:b/>
        </w:rPr>
      </w:pPr>
      <w:r w:rsidRPr="00421063">
        <w:rPr>
          <w:rFonts w:cs="Times New Roman"/>
          <w:b/>
        </w:rPr>
        <w:t xml:space="preserve">1. A mondatok után írd be a megállapításnak megfelelő társaság neve előtti betűjelet! </w:t>
      </w:r>
      <w:r w:rsidRPr="00421063">
        <w:rPr>
          <w:rFonts w:cs="Times New Roman"/>
        </w:rPr>
        <w:t>(10 pont)</w:t>
      </w:r>
    </w:p>
    <w:p w:rsidR="00421063" w:rsidRPr="00421063" w:rsidRDefault="00421063" w:rsidP="00421063">
      <w:pPr>
        <w:numPr>
          <w:ilvl w:val="0"/>
          <w:numId w:val="20"/>
        </w:numPr>
        <w:spacing w:line="256" w:lineRule="auto"/>
        <w:rPr>
          <w:rFonts w:cs="Times New Roman"/>
        </w:rPr>
      </w:pPr>
      <w:r w:rsidRPr="00421063">
        <w:rPr>
          <w:rFonts w:cs="Times New Roman"/>
        </w:rPr>
        <w:t>Betéti társaság</w:t>
      </w:r>
    </w:p>
    <w:p w:rsidR="00421063" w:rsidRPr="00421063" w:rsidRDefault="00421063" w:rsidP="00421063">
      <w:pPr>
        <w:numPr>
          <w:ilvl w:val="0"/>
          <w:numId w:val="20"/>
        </w:numPr>
        <w:spacing w:line="256" w:lineRule="auto"/>
        <w:rPr>
          <w:rFonts w:cs="Times New Roman"/>
        </w:rPr>
      </w:pPr>
      <w:r w:rsidRPr="00421063">
        <w:rPr>
          <w:rFonts w:cs="Times New Roman"/>
        </w:rPr>
        <w:t>Zártkörűen működő részvénytársaság</w:t>
      </w:r>
    </w:p>
    <w:p w:rsidR="00421063" w:rsidRPr="00421063" w:rsidRDefault="00421063" w:rsidP="00421063">
      <w:pPr>
        <w:numPr>
          <w:ilvl w:val="0"/>
          <w:numId w:val="20"/>
        </w:numPr>
        <w:spacing w:line="256" w:lineRule="auto"/>
        <w:rPr>
          <w:rFonts w:cs="Times New Roman"/>
        </w:rPr>
      </w:pPr>
      <w:r w:rsidRPr="00421063">
        <w:rPr>
          <w:rFonts w:cs="Times New Roman"/>
        </w:rPr>
        <w:t>Nyilvánosan működő részvénytársaság</w:t>
      </w:r>
    </w:p>
    <w:p w:rsidR="00421063" w:rsidRPr="00421063" w:rsidRDefault="00421063" w:rsidP="00421063">
      <w:pPr>
        <w:numPr>
          <w:ilvl w:val="0"/>
          <w:numId w:val="20"/>
        </w:numPr>
        <w:spacing w:line="256" w:lineRule="auto"/>
        <w:rPr>
          <w:rFonts w:cs="Times New Roman"/>
        </w:rPr>
      </w:pPr>
      <w:r w:rsidRPr="00421063">
        <w:rPr>
          <w:rFonts w:cs="Times New Roman"/>
        </w:rPr>
        <w:t>Közkereseti társaság</w:t>
      </w:r>
    </w:p>
    <w:p w:rsidR="00421063" w:rsidRPr="00421063" w:rsidRDefault="00421063" w:rsidP="00421063">
      <w:pPr>
        <w:numPr>
          <w:ilvl w:val="0"/>
          <w:numId w:val="20"/>
        </w:numPr>
        <w:spacing w:line="256" w:lineRule="auto"/>
        <w:rPr>
          <w:rFonts w:cs="Times New Roman"/>
        </w:rPr>
      </w:pPr>
      <w:r w:rsidRPr="00421063">
        <w:rPr>
          <w:rFonts w:cs="Times New Roman"/>
        </w:rPr>
        <w:t>Korlátolt felelősségű társaság</w:t>
      </w:r>
    </w:p>
    <w:p w:rsidR="00421063" w:rsidRPr="00421063" w:rsidRDefault="00421063" w:rsidP="00421063">
      <w:pPr>
        <w:numPr>
          <w:ilvl w:val="0"/>
          <w:numId w:val="20"/>
        </w:numPr>
        <w:spacing w:line="256" w:lineRule="auto"/>
        <w:rPr>
          <w:rFonts w:cs="Times New Roman"/>
        </w:rPr>
      </w:pPr>
      <w:r w:rsidRPr="00421063">
        <w:rPr>
          <w:rFonts w:cs="Times New Roman"/>
        </w:rPr>
        <w:t>Szövetkezet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>Részvénytársaság</w:t>
      </w:r>
      <w:r w:rsidRPr="00421063">
        <w:rPr>
          <w:rFonts w:cs="Times New Roman"/>
          <w:smallCaps/>
        </w:rPr>
        <w:t xml:space="preserve"> </w:t>
      </w:r>
      <w:r w:rsidRPr="00421063">
        <w:rPr>
          <w:rFonts w:cs="Times New Roman"/>
        </w:rPr>
        <w:t xml:space="preserve">melynek részvényei nincsenek bevezetve a tőzsdére.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 xml:space="preserve">……………….. 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Ez a társasági formának a feltétele, hogy a részvényeit jegyezzék a tőzsdén.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Az alapítás alaptőkéjének minimuma 5 millió forint.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Alaptőkéje legkevesebb 20 millió forint.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 társaság vagyona a tagok vagyoni betétjeiből tevődik össze.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Előre meghatározott törzsbetétekből álló törzstőkével alakul, amiből bejegyzés után a tagokat megillető hányadot az üzletrész fejezi ki.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Tagjai egyetemlegesen kötelesek helytállni a társaság saját vagyonából nem fedezett kötelezettségéért.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Társaság tagjait beltag (ok) és kültag (ok) alkotják.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Legalább 7 alapító tag kell a létrehozásához.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 vállalkozás célja a gazdálkodási tevékenység mellett az is hogy tagjainak különböző kedvezményeket juttatásokat nyújtson.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  <w:b/>
        </w:rPr>
        <w:t>2. Igaz-hamis kérdések. Döntsd el a következő állítások igazságtartalmát! Írj I vagy H betűt a megadott helyre!</w:t>
      </w:r>
      <w:r w:rsidRPr="00421063">
        <w:rPr>
          <w:rFonts w:cs="Times New Roman"/>
          <w:b/>
          <w:smallCaps/>
        </w:rPr>
        <w:tab/>
      </w:r>
      <w:r w:rsidRPr="00421063">
        <w:rPr>
          <w:rFonts w:cs="Times New Roman"/>
          <w:b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</w:rPr>
        <w:t>10 pont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Csődeljárás azt jelenti, hogy a vállalkozást megszüntetik.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Minden bizonylat javítható úgy, hogy a hibát egy vonallal áthúzzuk és a helyes adatot alá vagy fölé írjuk.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Ha a kereslet meghaladja a kínálatot az árak növekedni fognak.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 hozam kifejezhető természetes mértékegységben.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Közvetlen költségek közé tartozik az alapanyagköltség.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  <w:r w:rsidRPr="00421063">
        <w:rPr>
          <w:rFonts w:cs="Times New Roman"/>
        </w:rPr>
        <w:lastRenderedPageBreak/>
        <w:t xml:space="preserve">Teljesítménybér például a darabbér. </w:t>
      </w:r>
      <w:r w:rsidRPr="00421063">
        <w:rPr>
          <w:rFonts w:cs="Times New Roman"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 cégek közötti vitás kérdésekben a cégbíróság dönt.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A próbaidő, ha a munkáltató úgy látja jónak, kétszer meghosszabbítható.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EKÁER szám az árufuvarozásnál használt azonosító.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  <w:r w:rsidRPr="00421063">
        <w:rPr>
          <w:rFonts w:cs="Times New Roman"/>
        </w:rPr>
        <w:t xml:space="preserve">Az erdészeti hatóság műveleti lapot ad ki az erdőgazdálkodó számára az adott évben elvégzendő feladatokról.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  <w:t>………………..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  <w:b/>
        </w:rPr>
        <w:t>3. Feladat</w:t>
      </w:r>
      <w:r w:rsidRPr="00421063">
        <w:rPr>
          <w:rFonts w:cs="Times New Roman"/>
          <w:smallCaps/>
        </w:rPr>
        <w:t xml:space="preserve"> </w:t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  <w:smallCaps/>
        </w:rPr>
        <w:tab/>
      </w:r>
      <w:r w:rsidRPr="00421063">
        <w:rPr>
          <w:rFonts w:cs="Times New Roman"/>
        </w:rPr>
        <w:t>15 pont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8 500 db csemete vásárlásakor a számla szerint 41 310, forint </w:t>
      </w:r>
      <w:proofErr w:type="spellStart"/>
      <w:r w:rsidRPr="00421063">
        <w:rPr>
          <w:rFonts w:cs="Times New Roman"/>
        </w:rPr>
        <w:t>ÁFÁ-t</w:t>
      </w:r>
      <w:proofErr w:type="spellEnd"/>
      <w:r w:rsidRPr="00421063">
        <w:rPr>
          <w:rFonts w:cs="Times New Roman"/>
        </w:rPr>
        <w:t xml:space="preserve"> fizettek. (A csemeték forgalmazása az általános ÁFA kulccsal történik.)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 xml:space="preserve">Számítsd ki a csemete ÁFA nélküli egységárát és azt, hogy hány darab csemetét vásárolhatna a vevő a számla végösszegéből, ha nem kellene forgalmi adót fizetnie? A számítás menetét lépésenként tüntesd fel a lapon!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21063" w:rsidRPr="00421063" w:rsidTr="00B65C58">
        <w:trPr>
          <w:trHeight w:val="8750"/>
        </w:trPr>
        <w:tc>
          <w:tcPr>
            <w:tcW w:w="9212" w:type="dxa"/>
            <w:shd w:val="clear" w:color="auto" w:fill="auto"/>
          </w:tcPr>
          <w:p w:rsidR="00421063" w:rsidRPr="00421063" w:rsidRDefault="00421063" w:rsidP="00B65C58">
            <w:pPr>
              <w:spacing w:line="256" w:lineRule="auto"/>
              <w:rPr>
                <w:rFonts w:cs="Times New Roman"/>
                <w:smallCaps/>
              </w:rPr>
            </w:pPr>
          </w:p>
        </w:tc>
      </w:tr>
    </w:tbl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  <w:b/>
        </w:rPr>
        <w:t xml:space="preserve">4. Ellenőrizd Tamás Péter kerületvezető erdész tőmelletti kiseladása során készült pénztárbizonylatát! Sorold fel a hibákat! </w:t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</w:r>
      <w:r w:rsidRPr="00421063">
        <w:rPr>
          <w:rFonts w:cs="Times New Roman"/>
        </w:rPr>
        <w:tab/>
        <w:t>15 pont</w:t>
      </w:r>
    </w:p>
    <w:p w:rsidR="00421063" w:rsidRPr="00421063" w:rsidRDefault="00764244" w:rsidP="00421063">
      <w:pPr>
        <w:spacing w:line="256" w:lineRule="auto"/>
        <w:rPr>
          <w:rFonts w:cs="Times New Roman"/>
          <w:smallCaps/>
        </w:rPr>
      </w:pPr>
      <w:r>
        <w:rPr>
          <w:rFonts w:cs="Times New Roman"/>
          <w:smallCaps/>
          <w:noProof/>
          <w:lang w:eastAsia="hu-HU"/>
        </w:rPr>
        <w:drawing>
          <wp:inline distT="0" distB="0" distL="0" distR="0">
            <wp:extent cx="5760720" cy="330390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zonylat 4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>1 ……………………………………………………………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>2 ……………………………………………………………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>3 ……………………………………………………………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>4 ……………………………………………………………</w:t>
      </w:r>
    </w:p>
    <w:p w:rsidR="00421063" w:rsidRPr="00421063" w:rsidRDefault="00421063" w:rsidP="00421063">
      <w:pPr>
        <w:spacing w:line="256" w:lineRule="auto"/>
        <w:rPr>
          <w:rFonts w:cs="Times New Roman"/>
        </w:rPr>
      </w:pPr>
      <w:r w:rsidRPr="00421063">
        <w:rPr>
          <w:rFonts w:cs="Times New Roman"/>
        </w:rPr>
        <w:t>5 ……………………………………………………………</w:t>
      </w:r>
    </w:p>
    <w:p w:rsidR="00421063" w:rsidRPr="00421063" w:rsidRDefault="00421063" w:rsidP="00421063">
      <w:pPr>
        <w:spacing w:line="256" w:lineRule="auto"/>
        <w:rPr>
          <w:rFonts w:cs="Times New Roman"/>
          <w:smallCaps/>
        </w:rPr>
      </w:pPr>
    </w:p>
    <w:p w:rsidR="00421063" w:rsidRPr="00421063" w:rsidRDefault="00421063" w:rsidP="009F36A6">
      <w:pPr>
        <w:rPr>
          <w:smallCaps/>
        </w:rPr>
      </w:pPr>
    </w:p>
    <w:p w:rsidR="009F36A6" w:rsidRDefault="009F36A6">
      <w:r w:rsidRPr="00421063">
        <w:rPr>
          <w:smallCaps/>
        </w:rPr>
        <w:br w:type="page"/>
      </w:r>
    </w:p>
    <w:p w:rsidR="009F36A6" w:rsidRDefault="000B2D21" w:rsidP="009F36A6">
      <w:pPr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="009F36A6" w:rsidRPr="00AA1143">
        <w:rPr>
          <w:b/>
          <w:sz w:val="28"/>
        </w:rPr>
        <w:t>Természetvédelem</w:t>
      </w:r>
    </w:p>
    <w:p w:rsidR="00AA1143" w:rsidRPr="00AA1143" w:rsidRDefault="00AA1143" w:rsidP="009F36A6">
      <w:pPr>
        <w:rPr>
          <w:b/>
          <w:sz w:val="28"/>
        </w:rPr>
      </w:pPr>
    </w:p>
    <w:p w:rsidR="009F36A6" w:rsidRDefault="00AA1143" w:rsidP="009F36A6">
      <w:r>
        <w:rPr>
          <w:b/>
        </w:rPr>
        <w:t xml:space="preserve">1. </w:t>
      </w:r>
      <w:r w:rsidR="009F36A6" w:rsidRPr="00AA1143">
        <w:rPr>
          <w:b/>
        </w:rPr>
        <w:t>Sorold be a táblázatba a következő fajokat!</w:t>
      </w:r>
      <w:r w:rsidR="009F36A6">
        <w:t xml:space="preserve"> </w:t>
      </w:r>
      <w:r w:rsidR="009F36A6">
        <w:tab/>
      </w:r>
      <w:r w:rsidR="009F36A6">
        <w:tab/>
      </w:r>
      <w:r w:rsidR="009F36A6">
        <w:tab/>
      </w:r>
      <w:r w:rsidR="009F36A6">
        <w:tab/>
      </w:r>
      <w:r w:rsidR="009F36A6">
        <w:tab/>
      </w:r>
      <w:r w:rsidR="009F36A6">
        <w:tab/>
        <w:t>20 pont</w:t>
      </w:r>
    </w:p>
    <w:p w:rsidR="009F36A6" w:rsidRDefault="009F36A6" w:rsidP="009F36A6">
      <w:r>
        <w:t xml:space="preserve">Aranysakál, vetési lúd, nyári lúd, vetési varjú, házi veréb, egerészölyv, kormorán, </w:t>
      </w:r>
      <w:proofErr w:type="spellStart"/>
      <w:r>
        <w:t>szürkegém</w:t>
      </w:r>
      <w:proofErr w:type="spellEnd"/>
      <w:r>
        <w:t>, tőkés réce, csörgő réce.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6A6" w:rsidTr="00B65C58">
        <w:tc>
          <w:tcPr>
            <w:tcW w:w="4531" w:type="dxa"/>
          </w:tcPr>
          <w:p w:rsidR="009F36A6" w:rsidRDefault="009F36A6" w:rsidP="00B65C58">
            <w:r>
              <w:t>Vadászható (bármely jogszabály alapján)</w:t>
            </w:r>
          </w:p>
        </w:tc>
        <w:tc>
          <w:tcPr>
            <w:tcW w:w="4531" w:type="dxa"/>
          </w:tcPr>
          <w:p w:rsidR="009F36A6" w:rsidRDefault="009F36A6" w:rsidP="00B65C58">
            <w:r>
              <w:t>Védett (egyértelműen kizárólagosan védett)</w:t>
            </w:r>
          </w:p>
        </w:tc>
      </w:tr>
      <w:tr w:rsidR="009F36A6" w:rsidTr="00B65C58">
        <w:trPr>
          <w:trHeight w:val="1627"/>
        </w:trPr>
        <w:tc>
          <w:tcPr>
            <w:tcW w:w="4531" w:type="dxa"/>
          </w:tcPr>
          <w:p w:rsidR="009F36A6" w:rsidRDefault="009F36A6" w:rsidP="00B65C58"/>
        </w:tc>
        <w:tc>
          <w:tcPr>
            <w:tcW w:w="4531" w:type="dxa"/>
          </w:tcPr>
          <w:p w:rsidR="009F36A6" w:rsidRDefault="009F36A6" w:rsidP="00B65C58"/>
        </w:tc>
      </w:tr>
    </w:tbl>
    <w:p w:rsidR="009F36A6" w:rsidRDefault="009F36A6" w:rsidP="009F36A6"/>
    <w:p w:rsidR="009F36A6" w:rsidRDefault="00AA1143" w:rsidP="009F36A6">
      <w:r w:rsidRPr="00AA1143">
        <w:rPr>
          <w:b/>
        </w:rPr>
        <w:t xml:space="preserve">2. </w:t>
      </w:r>
      <w:r w:rsidR="009F36A6" w:rsidRPr="00AA1143">
        <w:rPr>
          <w:b/>
        </w:rPr>
        <w:t>Párosítsd össze a fogalmakat!</w:t>
      </w:r>
      <w:r>
        <w:t xml:space="preserve"> </w:t>
      </w:r>
      <w:r>
        <w:tab/>
      </w:r>
      <w:r>
        <w:tab/>
      </w:r>
      <w:r>
        <w:tab/>
      </w:r>
      <w:r w:rsidR="009F36A6">
        <w:tab/>
      </w:r>
      <w:r w:rsidR="009F36A6">
        <w:tab/>
      </w:r>
      <w:r w:rsidR="009F36A6">
        <w:tab/>
      </w:r>
      <w:r w:rsidR="009F36A6">
        <w:tab/>
        <w:t>5 pont</w:t>
      </w:r>
    </w:p>
    <w:p w:rsidR="009F36A6" w:rsidRDefault="009F36A6" w:rsidP="009F36A6">
      <w:pPr>
        <w:pStyle w:val="Listaszerbekezds"/>
        <w:numPr>
          <w:ilvl w:val="0"/>
          <w:numId w:val="2"/>
        </w:numPr>
      </w:pPr>
      <w:r>
        <w:t>A törvény vagy más jogszabály által védetté, fokozottan védetté nyilvánított - kiemelt természetvédelmi oltalomban részesülő - élő szervezet egyede, fejlődési alakja, szakasza, annak származéka, illetőleg az élő szervezetek életközösségei, továbbá barlang, ásvány, ásványtársulás, ősmaradvány.</w:t>
      </w:r>
    </w:p>
    <w:p w:rsidR="009F36A6" w:rsidRDefault="009F36A6" w:rsidP="009F36A6">
      <w:pPr>
        <w:pStyle w:val="Listaszerbekezds"/>
        <w:numPr>
          <w:ilvl w:val="0"/>
          <w:numId w:val="2"/>
        </w:numPr>
      </w:pPr>
      <w:r>
        <w:t xml:space="preserve">Külön jogszabályban meghatározott különleges madárvédelmi terület, különleges </w:t>
      </w:r>
      <w:proofErr w:type="spellStart"/>
      <w:r>
        <w:t>természetmegőrzési</w:t>
      </w:r>
      <w:proofErr w:type="spellEnd"/>
      <w:r>
        <w:t xml:space="preserve">, valamint kiemelt jelentőségű </w:t>
      </w:r>
      <w:proofErr w:type="spellStart"/>
      <w:r>
        <w:t>természetmegőrzési</w:t>
      </w:r>
      <w:proofErr w:type="spellEnd"/>
      <w:r>
        <w:t xml:space="preserve"> területnek kijelölt terület, illetve az Európai Unió által jóváhagyott különleges </w:t>
      </w:r>
      <w:proofErr w:type="spellStart"/>
      <w:r>
        <w:t>természetmegőrzési</w:t>
      </w:r>
      <w:proofErr w:type="spellEnd"/>
      <w:r>
        <w:t xml:space="preserve">, valamint kiemelt jelentőségű </w:t>
      </w:r>
      <w:proofErr w:type="spellStart"/>
      <w:r>
        <w:t>természetmegőrzési</w:t>
      </w:r>
      <w:proofErr w:type="spellEnd"/>
      <w:r>
        <w:t xml:space="preserve"> terület.</w:t>
      </w:r>
    </w:p>
    <w:p w:rsidR="009F36A6" w:rsidRDefault="009F36A6" w:rsidP="009F36A6">
      <w:pPr>
        <w:pStyle w:val="Listaszerbekezds"/>
        <w:numPr>
          <w:ilvl w:val="0"/>
          <w:numId w:val="2"/>
        </w:numPr>
      </w:pPr>
      <w:r>
        <w:t>Az élővilág egy meghatározott élőhelyen található olyan szerveződése, amelyben a különböző élő szervezetek állományai meghatározott kapcsolatrendszerben élnek együtt.</w:t>
      </w:r>
    </w:p>
    <w:p w:rsidR="009F36A6" w:rsidRDefault="009F36A6" w:rsidP="009F36A6">
      <w:pPr>
        <w:pStyle w:val="Listaszerbekezds"/>
        <w:numPr>
          <w:ilvl w:val="0"/>
          <w:numId w:val="2"/>
        </w:numPr>
      </w:pPr>
      <w:r>
        <w:t>A természeti értékek olyan módon és ütemben történő használata, amely nem haladja meg megújuló képességüket, nem vezet a természeti értékek és a biológiai sokféleség csökkenéséhez, ezzel fenntartva a jelen és jövő generációk életlehetőségeit.</w:t>
      </w:r>
    </w:p>
    <w:p w:rsidR="009F36A6" w:rsidRDefault="009F36A6" w:rsidP="009F36A6">
      <w:pPr>
        <w:pStyle w:val="Listaszerbekezds"/>
        <w:numPr>
          <w:ilvl w:val="0"/>
          <w:numId w:val="2"/>
        </w:numPr>
      </w:pPr>
      <w:r>
        <w:t>Az 1143/2014/EU európai parlamenti és tanácsi rendelet 3. cikk 6. pontja szerint azok a javak (termékek és szolgáltatások), amelyeket az ökológiai rendszer természetes vagy átalakított formájában nyújt, növelve a társadalom és a tagjainak jóllétét.</w:t>
      </w:r>
    </w:p>
    <w:p w:rsidR="009F36A6" w:rsidRPr="00B17046" w:rsidRDefault="00AA1143" w:rsidP="009F36A6">
      <w:proofErr w:type="spellStart"/>
      <w:r>
        <w:t>Natura</w:t>
      </w:r>
      <w:proofErr w:type="spellEnd"/>
      <w:r>
        <w:t xml:space="preserve"> 2000 terület</w:t>
      </w:r>
      <w:r w:rsidR="009F36A6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</w:t>
      </w:r>
      <w:proofErr w:type="gramEnd"/>
    </w:p>
    <w:p w:rsidR="009F36A6" w:rsidRPr="00B17046" w:rsidRDefault="009F36A6" w:rsidP="009F36A6">
      <w:r>
        <w:t>É</w:t>
      </w:r>
      <w:r w:rsidRPr="00B17046">
        <w:t>letközösség (társulás):</w:t>
      </w:r>
      <w:r w:rsidR="00AA1143">
        <w:t xml:space="preserve"> </w:t>
      </w:r>
      <w:r w:rsidR="00AA1143">
        <w:tab/>
      </w:r>
      <w:r w:rsidR="00AA1143">
        <w:tab/>
      </w:r>
      <w:r w:rsidR="00AA1143">
        <w:tab/>
      </w:r>
      <w:r w:rsidR="00AA1143">
        <w:tab/>
      </w:r>
      <w:r w:rsidR="00AA1143">
        <w:tab/>
        <w:t>…</w:t>
      </w:r>
      <w:proofErr w:type="gramStart"/>
      <w:r w:rsidR="00AA1143">
        <w:t>…………</w:t>
      </w:r>
      <w:proofErr w:type="gramEnd"/>
    </w:p>
    <w:p w:rsidR="009F36A6" w:rsidRPr="00B17046" w:rsidRDefault="009F36A6" w:rsidP="009F36A6">
      <w:r>
        <w:t>Ö</w:t>
      </w:r>
      <w:r w:rsidRPr="00B17046">
        <w:t>koszisztéma-szolgáltatás:</w:t>
      </w:r>
      <w:r w:rsidR="00AA1143">
        <w:t xml:space="preserve"> </w:t>
      </w:r>
      <w:r w:rsidR="00AA1143">
        <w:tab/>
      </w:r>
      <w:r w:rsidR="00AA1143">
        <w:tab/>
      </w:r>
      <w:r w:rsidR="00AA1143">
        <w:tab/>
      </w:r>
      <w:r w:rsidR="00AA1143">
        <w:tab/>
      </w:r>
      <w:r w:rsidR="00AA1143">
        <w:tab/>
        <w:t>…</w:t>
      </w:r>
      <w:proofErr w:type="gramStart"/>
      <w:r w:rsidR="00AA1143">
        <w:t>…………</w:t>
      </w:r>
      <w:proofErr w:type="gramEnd"/>
    </w:p>
    <w:p w:rsidR="009F36A6" w:rsidRPr="00B17046" w:rsidRDefault="009F36A6" w:rsidP="009F36A6">
      <w:r>
        <w:t>F</w:t>
      </w:r>
      <w:r w:rsidRPr="00B17046">
        <w:t>enntartható használat (hasznosítás):</w:t>
      </w:r>
      <w:r w:rsidR="00AA1143">
        <w:t xml:space="preserve"> </w:t>
      </w:r>
      <w:r w:rsidR="00AA1143">
        <w:tab/>
      </w:r>
      <w:r w:rsidR="00AA1143">
        <w:tab/>
      </w:r>
      <w:r w:rsidR="00AA1143">
        <w:tab/>
      </w:r>
      <w:r w:rsidR="00AA1143">
        <w:tab/>
        <w:t>…</w:t>
      </w:r>
      <w:proofErr w:type="gramStart"/>
      <w:r w:rsidR="00AA1143">
        <w:t>…………</w:t>
      </w:r>
      <w:proofErr w:type="gramEnd"/>
    </w:p>
    <w:p w:rsidR="009F36A6" w:rsidRDefault="009F36A6" w:rsidP="009F36A6">
      <w:r>
        <w:t>V</w:t>
      </w:r>
      <w:r w:rsidRPr="00B17046">
        <w:t>édett természeti érték (természetvédelmi érték):</w:t>
      </w:r>
      <w:r w:rsidR="00AA1143">
        <w:t xml:space="preserve"> </w:t>
      </w:r>
      <w:r w:rsidR="00AA1143">
        <w:tab/>
      </w:r>
      <w:r w:rsidR="00AA1143">
        <w:tab/>
        <w:t>…</w:t>
      </w:r>
      <w:proofErr w:type="gramStart"/>
      <w:r w:rsidR="00AA1143">
        <w:t>…………</w:t>
      </w:r>
      <w:proofErr w:type="gramEnd"/>
    </w:p>
    <w:p w:rsidR="009F36A6" w:rsidRDefault="009F36A6">
      <w:r>
        <w:br w:type="page"/>
      </w:r>
    </w:p>
    <w:p w:rsidR="009F36A6" w:rsidRDefault="000B2D21" w:rsidP="009F36A6">
      <w:pPr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9F36A6" w:rsidRPr="00AA1143">
        <w:rPr>
          <w:b/>
          <w:sz w:val="28"/>
        </w:rPr>
        <w:t>Erdőrendezés, erdőfelügyelet</w:t>
      </w:r>
    </w:p>
    <w:p w:rsidR="00AA1143" w:rsidRPr="00AA1143" w:rsidRDefault="00AA1143" w:rsidP="009F36A6">
      <w:pPr>
        <w:rPr>
          <w:b/>
          <w:sz w:val="28"/>
        </w:rPr>
      </w:pPr>
    </w:p>
    <w:p w:rsidR="009F36A6" w:rsidRDefault="009F36A6" w:rsidP="009F36A6">
      <w:r w:rsidRPr="00AA1143">
        <w:rPr>
          <w:b/>
        </w:rPr>
        <w:t>1. Párosítsd össze a fogalmakat!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9F36A6" w:rsidRDefault="009F36A6" w:rsidP="009F36A6">
      <w:pPr>
        <w:pStyle w:val="Listaszerbekezds"/>
        <w:numPr>
          <w:ilvl w:val="0"/>
          <w:numId w:val="3"/>
        </w:numPr>
      </w:pPr>
      <w:r>
        <w:t>Az a területviszonyszám, mely megmutatja, hogy a koronavetületek összege hány százalékban fedik a termőterületet.</w:t>
      </w:r>
    </w:p>
    <w:p w:rsidR="009F36A6" w:rsidRDefault="009F36A6" w:rsidP="009F36A6">
      <w:pPr>
        <w:pStyle w:val="Listaszerbekezds"/>
        <w:numPr>
          <w:ilvl w:val="0"/>
          <w:numId w:val="3"/>
        </w:numPr>
      </w:pPr>
      <w:r>
        <w:t>A fa tövén és csúcsán átmenő párhuzamos síkot távolsága.</w:t>
      </w:r>
    </w:p>
    <w:p w:rsidR="009F36A6" w:rsidRDefault="009F36A6" w:rsidP="009F36A6">
      <w:pPr>
        <w:pStyle w:val="Listaszerbekezds"/>
        <w:numPr>
          <w:ilvl w:val="0"/>
          <w:numId w:val="3"/>
        </w:numPr>
      </w:pPr>
      <w:r>
        <w:t>Növekedési prognózis, mely megmutatja a következő 10 évre az egy évben várható növekményt (m3/ha/év)</w:t>
      </w:r>
    </w:p>
    <w:p w:rsidR="009F36A6" w:rsidRDefault="009F36A6" w:rsidP="009F36A6">
      <w:pPr>
        <w:pStyle w:val="Listaszerbekezds"/>
        <w:numPr>
          <w:ilvl w:val="0"/>
          <w:numId w:val="3"/>
        </w:numPr>
      </w:pPr>
      <w:r>
        <w:t xml:space="preserve">A 0-tól a kritikus </w:t>
      </w:r>
      <w:proofErr w:type="spellStart"/>
      <w:r>
        <w:t>vágásérettségi</w:t>
      </w:r>
      <w:proofErr w:type="spellEnd"/>
      <w:r>
        <w:t xml:space="preserve"> korig tartó időszak egy évre eső növekménye (m3/ha/év)</w:t>
      </w:r>
    </w:p>
    <w:p w:rsidR="009F36A6" w:rsidRDefault="009F36A6" w:rsidP="009F36A6">
      <w:pPr>
        <w:pStyle w:val="Listaszerbekezds"/>
        <w:numPr>
          <w:ilvl w:val="0"/>
          <w:numId w:val="3"/>
        </w:numPr>
      </w:pPr>
      <w:r>
        <w:t>A vastagsági fokonként sorba rendezett tőszám 60.%-nál találjuk az átlagos fát.</w:t>
      </w:r>
    </w:p>
    <w:p w:rsidR="009F36A6" w:rsidRDefault="009F36A6" w:rsidP="009F36A6">
      <w:r>
        <w:t>Famagasság:</w:t>
      </w:r>
      <w:r w:rsidR="007E6C93">
        <w:t xml:space="preserve"> </w:t>
      </w:r>
      <w:r w:rsidR="007E6C93">
        <w:tab/>
      </w:r>
      <w:r w:rsidR="007E6C93">
        <w:tab/>
        <w:t>…</w:t>
      </w:r>
      <w:proofErr w:type="gramStart"/>
      <w:r w:rsidR="007E6C93">
        <w:t>……………..</w:t>
      </w:r>
      <w:proofErr w:type="gramEnd"/>
    </w:p>
    <w:p w:rsidR="009F36A6" w:rsidRDefault="009F36A6" w:rsidP="009F36A6">
      <w:r>
        <w:t>Folyónövedék:</w:t>
      </w:r>
      <w:r w:rsidR="007E6C93">
        <w:t xml:space="preserve"> </w:t>
      </w:r>
      <w:r w:rsidR="007E6C93">
        <w:tab/>
      </w:r>
      <w:r w:rsidR="007E6C93">
        <w:tab/>
        <w:t>…</w:t>
      </w:r>
      <w:proofErr w:type="gramStart"/>
      <w:r w:rsidR="007E6C93">
        <w:t>……………..</w:t>
      </w:r>
      <w:proofErr w:type="gramEnd"/>
    </w:p>
    <w:p w:rsidR="009F36A6" w:rsidRDefault="009F36A6" w:rsidP="009F36A6">
      <w:proofErr w:type="spellStart"/>
      <w:r>
        <w:t>Weise</w:t>
      </w:r>
      <w:proofErr w:type="spellEnd"/>
      <w:r>
        <w:t xml:space="preserve"> szabály:</w:t>
      </w:r>
      <w:r w:rsidR="007E6C93">
        <w:t xml:space="preserve"> </w:t>
      </w:r>
      <w:r w:rsidR="007E6C93">
        <w:tab/>
      </w:r>
      <w:r w:rsidR="007E6C93">
        <w:tab/>
        <w:t>…</w:t>
      </w:r>
      <w:proofErr w:type="gramStart"/>
      <w:r w:rsidR="007E6C93">
        <w:t>……………..</w:t>
      </w:r>
      <w:proofErr w:type="gramEnd"/>
    </w:p>
    <w:p w:rsidR="009F36A6" w:rsidRDefault="009F36A6" w:rsidP="009F36A6">
      <w:r>
        <w:t>Záródás:</w:t>
      </w:r>
      <w:r w:rsidR="007E6C93">
        <w:t xml:space="preserve"> </w:t>
      </w:r>
      <w:r w:rsidR="007E6C93">
        <w:tab/>
      </w:r>
      <w:r w:rsidR="007E6C93">
        <w:tab/>
        <w:t>…</w:t>
      </w:r>
      <w:proofErr w:type="gramStart"/>
      <w:r w:rsidR="007E6C93">
        <w:t>……………..</w:t>
      </w:r>
      <w:proofErr w:type="gramEnd"/>
    </w:p>
    <w:p w:rsidR="009F36A6" w:rsidRDefault="009F36A6" w:rsidP="009F36A6">
      <w:r>
        <w:t>Átlagnövedék:</w:t>
      </w:r>
      <w:r w:rsidR="007E6C93">
        <w:t xml:space="preserve"> </w:t>
      </w:r>
      <w:r w:rsidR="007E6C93">
        <w:tab/>
      </w:r>
      <w:r w:rsidR="007E6C93">
        <w:tab/>
        <w:t>…</w:t>
      </w:r>
      <w:proofErr w:type="gramStart"/>
      <w:r w:rsidR="007E6C93">
        <w:t>……………..</w:t>
      </w:r>
      <w:proofErr w:type="gramEnd"/>
    </w:p>
    <w:p w:rsidR="009F36A6" w:rsidRPr="00AA1143" w:rsidRDefault="009F36A6" w:rsidP="009F36A6">
      <w:pPr>
        <w:rPr>
          <w:b/>
        </w:rPr>
      </w:pPr>
      <w:r w:rsidRPr="00AA1143">
        <w:rPr>
          <w:b/>
        </w:rPr>
        <w:t xml:space="preserve">2. Hány méter magas az a fa melyet </w:t>
      </w:r>
      <w:proofErr w:type="spellStart"/>
      <w:r w:rsidRPr="00AA1143">
        <w:rPr>
          <w:b/>
        </w:rPr>
        <w:t>Christen</w:t>
      </w:r>
      <w:proofErr w:type="spellEnd"/>
      <w:r w:rsidRPr="00AA1143">
        <w:rPr>
          <w:b/>
        </w:rPr>
        <w:t xml:space="preserve"> famagasságmérővel mértünk? A bázisléc hossza 4m, a </w:t>
      </w:r>
      <w:proofErr w:type="spellStart"/>
      <w:r w:rsidRPr="00AA1143">
        <w:rPr>
          <w:b/>
        </w:rPr>
        <w:t>Christen</w:t>
      </w:r>
      <w:proofErr w:type="spellEnd"/>
      <w:r w:rsidRPr="00AA1143">
        <w:rPr>
          <w:b/>
        </w:rPr>
        <w:t xml:space="preserve"> 30 cm, a </w:t>
      </w:r>
      <w:r w:rsidR="00AA1143" w:rsidRPr="00AA1143">
        <w:rPr>
          <w:b/>
        </w:rPr>
        <w:t>leolvasó jel</w:t>
      </w:r>
      <w:r w:rsidRPr="00AA1143">
        <w:rPr>
          <w:b/>
        </w:rPr>
        <w:t xml:space="preserve"> 1,8 cm-re van a </w:t>
      </w:r>
      <w:proofErr w:type="spellStart"/>
      <w:r w:rsidRPr="00AA1143">
        <w:rPr>
          <w:b/>
        </w:rPr>
        <w:t>Christen</w:t>
      </w:r>
      <w:proofErr w:type="spellEnd"/>
      <w:r w:rsidRPr="00AA1143">
        <w:rPr>
          <w:b/>
        </w:rPr>
        <w:t xml:space="preserve"> alsó élétől? Készíts rajzot is az összefüggésről!</w:t>
      </w:r>
    </w:p>
    <w:p w:rsidR="009F36A6" w:rsidRDefault="009F36A6" w:rsidP="009F36A6">
      <w:pPr>
        <w:ind w:left="7788"/>
      </w:pPr>
      <w:r>
        <w:t>6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6A6" w:rsidTr="00B65C58">
        <w:trPr>
          <w:trHeight w:val="6535"/>
        </w:trPr>
        <w:tc>
          <w:tcPr>
            <w:tcW w:w="9062" w:type="dxa"/>
          </w:tcPr>
          <w:p w:rsidR="009F36A6" w:rsidRDefault="009F36A6" w:rsidP="00B65C58"/>
        </w:tc>
      </w:tr>
    </w:tbl>
    <w:p w:rsidR="009F36A6" w:rsidRDefault="009F36A6" w:rsidP="009F36A6"/>
    <w:p w:rsidR="009F36A6" w:rsidRDefault="009F36A6" w:rsidP="009F36A6">
      <w:r w:rsidRPr="000F157B">
        <w:rPr>
          <w:b/>
        </w:rPr>
        <w:t>3. Rendezd sorba a becslési eljárásokat pontosság valószínűsége szerint! A legpontosabb kapja az 1-es sorszámot!</w:t>
      </w:r>
      <w:r w:rsidR="000F157B">
        <w:tab/>
      </w:r>
      <w:r w:rsidR="000F157B">
        <w:tab/>
      </w:r>
      <w:r w:rsidR="000F157B">
        <w:tab/>
      </w:r>
      <w:r w:rsidR="000F157B">
        <w:tab/>
      </w:r>
      <w:r w:rsidR="000F157B">
        <w:tab/>
      </w:r>
      <w:r w:rsidR="000F157B">
        <w:tab/>
      </w:r>
      <w:r w:rsidR="000F157B">
        <w:tab/>
      </w:r>
      <w:r w:rsidR="000F157B">
        <w:tab/>
      </w:r>
      <w:r w:rsidR="000F157B">
        <w:tab/>
      </w:r>
      <w:r>
        <w:t xml:space="preserve"> 6 pont</w:t>
      </w:r>
    </w:p>
    <w:p w:rsidR="009F36A6" w:rsidRDefault="009F36A6" w:rsidP="009F36A6"/>
    <w:p w:rsidR="009F36A6" w:rsidRDefault="009F36A6" w:rsidP="009F36A6">
      <w:r>
        <w:t xml:space="preserve">Fatermési táblás </w:t>
      </w:r>
      <w:proofErr w:type="spellStart"/>
      <w:r>
        <w:t>fatömegbecslés</w:t>
      </w:r>
      <w:proofErr w:type="spellEnd"/>
      <w:r>
        <w:t xml:space="preserve"> </w:t>
      </w:r>
      <w:r>
        <w:tab/>
        <w:t>…</w:t>
      </w:r>
      <w:proofErr w:type="gramStart"/>
      <w:r>
        <w:t>……….</w:t>
      </w:r>
      <w:proofErr w:type="gramEnd"/>
    </w:p>
    <w:p w:rsidR="009F36A6" w:rsidRDefault="009F36A6" w:rsidP="009F36A6">
      <w:r>
        <w:t xml:space="preserve">Körös mintavétel </w:t>
      </w:r>
      <w:r>
        <w:tab/>
      </w:r>
      <w:r>
        <w:tab/>
      </w:r>
      <w:r>
        <w:tab/>
        <w:t>…</w:t>
      </w:r>
      <w:proofErr w:type="gramStart"/>
      <w:r>
        <w:t>……….</w:t>
      </w:r>
      <w:proofErr w:type="gramEnd"/>
    </w:p>
    <w:p w:rsidR="009F36A6" w:rsidRDefault="009F36A6" w:rsidP="009F36A6">
      <w:r>
        <w:t xml:space="preserve">Teljes felvétel </w:t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</w:t>
      </w:r>
      <w:proofErr w:type="gramEnd"/>
    </w:p>
    <w:p w:rsidR="009F36A6" w:rsidRDefault="009F36A6" w:rsidP="009F36A6">
      <w:r>
        <w:t xml:space="preserve">Szembecslés </w:t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</w:t>
      </w:r>
      <w:proofErr w:type="gramEnd"/>
    </w:p>
    <w:p w:rsidR="009F36A6" w:rsidRDefault="009F36A6" w:rsidP="009F36A6">
      <w:r>
        <w:t xml:space="preserve">Törzsenkénti felvétel </w:t>
      </w:r>
      <w:r>
        <w:tab/>
      </w:r>
      <w:r>
        <w:tab/>
      </w:r>
      <w:r>
        <w:tab/>
        <w:t>…</w:t>
      </w:r>
      <w:proofErr w:type="gramStart"/>
      <w:r>
        <w:t>……….</w:t>
      </w:r>
      <w:proofErr w:type="gramEnd"/>
    </w:p>
    <w:p w:rsidR="009F36A6" w:rsidRDefault="009F36A6" w:rsidP="009F36A6">
      <w:r>
        <w:t xml:space="preserve">Egyszerű </w:t>
      </w:r>
      <w:proofErr w:type="spellStart"/>
      <w:r>
        <w:t>körlapösszegméréses</w:t>
      </w:r>
      <w:proofErr w:type="spellEnd"/>
      <w:r>
        <w:t xml:space="preserve"> becslés </w:t>
      </w:r>
      <w:r>
        <w:tab/>
        <w:t>…</w:t>
      </w:r>
      <w:proofErr w:type="gramStart"/>
      <w:r>
        <w:t>……….</w:t>
      </w:r>
      <w:proofErr w:type="gramEnd"/>
    </w:p>
    <w:p w:rsidR="009F36A6" w:rsidRPr="000F157B" w:rsidRDefault="009F36A6" w:rsidP="009F36A6">
      <w:pPr>
        <w:rPr>
          <w:b/>
        </w:rPr>
      </w:pPr>
      <w:r w:rsidRPr="000F157B">
        <w:rPr>
          <w:b/>
        </w:rPr>
        <w:t>4</w:t>
      </w:r>
      <w:r w:rsidR="000F157B" w:rsidRPr="000F157B">
        <w:rPr>
          <w:b/>
        </w:rPr>
        <w:t>.</w:t>
      </w:r>
      <w:r w:rsidRPr="000F157B">
        <w:rPr>
          <w:b/>
        </w:rPr>
        <w:t xml:space="preserve"> Törzsenkénti felvétel a feladata. Milyen szabály vonatkozik a magasságmérésre akkor, ha számítógéppel (egységes magassági görbe alkalmazásával) értékelik ki a becslést?</w:t>
      </w:r>
    </w:p>
    <w:p w:rsidR="009F36A6" w:rsidRDefault="009F36A6" w:rsidP="009F36A6">
      <w:r w:rsidRPr="000F157B">
        <w:rPr>
          <w:b/>
        </w:rPr>
        <w:t>Jelöld meg a helyes módszert!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9F36A6" w:rsidRDefault="009F36A6" w:rsidP="009F36A6">
      <w:pPr>
        <w:pStyle w:val="Listaszerbekezds"/>
        <w:numPr>
          <w:ilvl w:val="0"/>
          <w:numId w:val="4"/>
        </w:numPr>
      </w:pPr>
      <w:r>
        <w:t>Nem kell magasságot mérni, a becslés ettől független.</w:t>
      </w:r>
    </w:p>
    <w:p w:rsidR="009F36A6" w:rsidRDefault="009F36A6" w:rsidP="009F36A6">
      <w:pPr>
        <w:pStyle w:val="Listaszerbekezds"/>
        <w:numPr>
          <w:ilvl w:val="0"/>
          <w:numId w:val="4"/>
        </w:numPr>
      </w:pPr>
      <w:r>
        <w:t>Nem kell magasságot mérni, az üzemtervi magasságot írjuk az átlagmagasság rovatba.</w:t>
      </w:r>
    </w:p>
    <w:p w:rsidR="009F36A6" w:rsidRDefault="009F36A6" w:rsidP="009F36A6">
      <w:pPr>
        <w:pStyle w:val="Listaszerbekezds"/>
        <w:numPr>
          <w:ilvl w:val="0"/>
          <w:numId w:val="4"/>
        </w:numPr>
      </w:pPr>
      <w:proofErr w:type="spellStart"/>
      <w:r>
        <w:t>Átmérőfüggetlenül</w:t>
      </w:r>
      <w:proofErr w:type="spellEnd"/>
      <w:r>
        <w:t xml:space="preserve"> mérünk 5-7 szemre átlagos magasságot fafajonként és hektáronként. A méréseink számtani átlagát írjuk be az átlagmagasság rovatba.</w:t>
      </w:r>
    </w:p>
    <w:p w:rsidR="009F36A6" w:rsidRDefault="009F36A6" w:rsidP="009F36A6">
      <w:pPr>
        <w:pStyle w:val="Listaszerbekezds"/>
        <w:numPr>
          <w:ilvl w:val="0"/>
          <w:numId w:val="4"/>
        </w:numPr>
      </w:pPr>
      <w:r>
        <w:t>Vastagsági fokonként mérünk 1-5 magasságot. . A méréseink számtani átlagát írjuk be az átlagmagasság rovatba.</w:t>
      </w:r>
    </w:p>
    <w:p w:rsidR="009F36A6" w:rsidRDefault="009F36A6" w:rsidP="009F36A6">
      <w:pPr>
        <w:pStyle w:val="Listaszerbekezds"/>
        <w:numPr>
          <w:ilvl w:val="0"/>
          <w:numId w:val="4"/>
        </w:numPr>
      </w:pPr>
      <w:r>
        <w:t>Minden fa magasságát meg kell mérni. Az ebből képzett számtani átlagot írjuk be az átlagmagasság rovatba.</w:t>
      </w:r>
    </w:p>
    <w:p w:rsidR="00F27B44" w:rsidRDefault="00F27B44">
      <w:pPr>
        <w:rPr>
          <w:b/>
          <w:sz w:val="28"/>
        </w:rPr>
      </w:pPr>
      <w:r>
        <w:rPr>
          <w:b/>
          <w:sz w:val="28"/>
        </w:rPr>
        <w:br w:type="page"/>
      </w:r>
    </w:p>
    <w:p w:rsidR="00F27B44" w:rsidRDefault="000B2D21" w:rsidP="00F27B44">
      <w:pPr>
        <w:rPr>
          <w:b/>
          <w:sz w:val="28"/>
        </w:rPr>
      </w:pPr>
      <w:r>
        <w:rPr>
          <w:b/>
          <w:sz w:val="28"/>
        </w:rPr>
        <w:lastRenderedPageBreak/>
        <w:t xml:space="preserve">6. </w:t>
      </w:r>
      <w:r w:rsidR="00F27B44" w:rsidRPr="00DB4044">
        <w:rPr>
          <w:b/>
          <w:sz w:val="28"/>
        </w:rPr>
        <w:t>Vadgazdálkodás</w:t>
      </w:r>
    </w:p>
    <w:p w:rsidR="00F27B44" w:rsidRPr="00DB4044" w:rsidRDefault="00F27B44" w:rsidP="00F27B44">
      <w:pPr>
        <w:rPr>
          <w:b/>
          <w:sz w:val="28"/>
        </w:rPr>
      </w:pPr>
    </w:p>
    <w:p w:rsidR="00F27B44" w:rsidRPr="00DB4044" w:rsidRDefault="00F27B44" w:rsidP="00F27B44">
      <w:pPr>
        <w:rPr>
          <w:b/>
        </w:rPr>
      </w:pPr>
      <w:r w:rsidRPr="00DB4044">
        <w:rPr>
          <w:b/>
        </w:rPr>
        <w:t>1. A böjti réce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5"/>
        </w:numPr>
      </w:pPr>
      <w:r>
        <w:t>A tőkés récénél másfélszer nagyobb faj</w:t>
      </w:r>
    </w:p>
    <w:p w:rsidR="00F27B44" w:rsidRDefault="00F27B44" w:rsidP="00F27B44">
      <w:pPr>
        <w:pStyle w:val="Listaszerbekezds"/>
        <w:numPr>
          <w:ilvl w:val="0"/>
          <w:numId w:val="5"/>
        </w:numPr>
      </w:pPr>
      <w:r>
        <w:t>A tőkés récével megegyező méretű madár</w:t>
      </w:r>
    </w:p>
    <w:p w:rsidR="00F27B44" w:rsidRDefault="00F27B44" w:rsidP="00F27B44">
      <w:pPr>
        <w:pStyle w:val="Listaszerbekezds"/>
        <w:numPr>
          <w:ilvl w:val="0"/>
          <w:numId w:val="5"/>
        </w:numPr>
      </w:pPr>
      <w:r>
        <w:t>A tőkés récénél kisebb termetű madár</w:t>
      </w:r>
    </w:p>
    <w:p w:rsidR="00F27B44" w:rsidRPr="00DB4044" w:rsidRDefault="00F27B44" w:rsidP="00F27B44">
      <w:pPr>
        <w:rPr>
          <w:b/>
        </w:rPr>
      </w:pPr>
      <w:r w:rsidRPr="00DB4044">
        <w:rPr>
          <w:b/>
        </w:rPr>
        <w:t xml:space="preserve">2. A gímszarvas mindkét </w:t>
      </w:r>
      <w:proofErr w:type="spellStart"/>
      <w:r w:rsidRPr="00DB4044">
        <w:rPr>
          <w:b/>
        </w:rPr>
        <w:t>ivarának</w:t>
      </w:r>
      <w:proofErr w:type="spellEnd"/>
      <w:r w:rsidRPr="00DB4044">
        <w:rPr>
          <w:b/>
        </w:rPr>
        <w:t xml:space="preserve"> van gyöngyfoga?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6"/>
        </w:numPr>
      </w:pPr>
      <w:r>
        <w:t>Egyiknek sincs</w:t>
      </w:r>
    </w:p>
    <w:p w:rsidR="00F27B44" w:rsidRDefault="00F27B44" w:rsidP="00F27B44">
      <w:pPr>
        <w:pStyle w:val="Listaszerbekezds"/>
        <w:numPr>
          <w:ilvl w:val="0"/>
          <w:numId w:val="6"/>
        </w:numPr>
      </w:pPr>
      <w:r>
        <w:t>Igen</w:t>
      </w:r>
    </w:p>
    <w:p w:rsidR="00F27B44" w:rsidRDefault="00F27B44" w:rsidP="00F27B44">
      <w:pPr>
        <w:pStyle w:val="Listaszerbekezds"/>
        <w:numPr>
          <w:ilvl w:val="0"/>
          <w:numId w:val="6"/>
        </w:numPr>
      </w:pPr>
      <w:r>
        <w:t>Csak a bikának van</w:t>
      </w:r>
    </w:p>
    <w:p w:rsidR="00F27B44" w:rsidRPr="00DB4044" w:rsidRDefault="00F27B44" w:rsidP="00F27B44">
      <w:pPr>
        <w:rPr>
          <w:b/>
        </w:rPr>
      </w:pPr>
      <w:r w:rsidRPr="00DB4044">
        <w:rPr>
          <w:b/>
        </w:rPr>
        <w:t>3. A baromfipestis kórokozója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7"/>
        </w:numPr>
      </w:pPr>
      <w:r>
        <w:t>Az embert is megbetegítheti</w:t>
      </w:r>
    </w:p>
    <w:p w:rsidR="00F27B44" w:rsidRDefault="00F27B44" w:rsidP="00F27B44">
      <w:pPr>
        <w:pStyle w:val="Listaszerbekezds"/>
        <w:numPr>
          <w:ilvl w:val="0"/>
          <w:numId w:val="7"/>
        </w:numPr>
      </w:pPr>
      <w:r>
        <w:t>Az emberre ártalmatlan</w:t>
      </w:r>
    </w:p>
    <w:p w:rsidR="00F27B44" w:rsidRDefault="00F27B44" w:rsidP="00F27B44">
      <w:pPr>
        <w:pStyle w:val="Listaszerbekezds"/>
        <w:numPr>
          <w:ilvl w:val="0"/>
          <w:numId w:val="7"/>
        </w:numPr>
      </w:pPr>
      <w:r>
        <w:t>Az emberen súlyos, többnyire halálos kimenetelű betegséget okoz</w:t>
      </w:r>
    </w:p>
    <w:p w:rsidR="00F27B44" w:rsidRPr="00DB4044" w:rsidRDefault="00F27B44" w:rsidP="00F27B44">
      <w:pPr>
        <w:rPr>
          <w:b/>
        </w:rPr>
      </w:pPr>
      <w:r w:rsidRPr="00DB4044">
        <w:rPr>
          <w:b/>
        </w:rPr>
        <w:t>4. A körvadászat milyen vadfaj vadászati módja?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8"/>
        </w:numPr>
      </w:pPr>
      <w:r>
        <w:t>A vaddisznóé</w:t>
      </w:r>
    </w:p>
    <w:p w:rsidR="00F27B44" w:rsidRDefault="00F27B44" w:rsidP="00F27B44">
      <w:pPr>
        <w:pStyle w:val="Listaszerbekezds"/>
        <w:numPr>
          <w:ilvl w:val="0"/>
          <w:numId w:val="8"/>
        </w:numPr>
      </w:pPr>
      <w:r>
        <w:t>A mezei nyúlé</w:t>
      </w:r>
    </w:p>
    <w:p w:rsidR="00F27B44" w:rsidRDefault="00F27B44" w:rsidP="00F27B44">
      <w:pPr>
        <w:pStyle w:val="Listaszerbekezds"/>
        <w:numPr>
          <w:ilvl w:val="0"/>
          <w:numId w:val="8"/>
        </w:numPr>
      </w:pPr>
      <w:r>
        <w:t xml:space="preserve">A </w:t>
      </w:r>
      <w:proofErr w:type="spellStart"/>
      <w:r>
        <w:t>vízivadé</w:t>
      </w:r>
      <w:proofErr w:type="spellEnd"/>
    </w:p>
    <w:p w:rsidR="00F27B44" w:rsidRPr="00DB4044" w:rsidRDefault="00F27B44" w:rsidP="00F27B44">
      <w:pPr>
        <w:rPr>
          <w:b/>
        </w:rPr>
      </w:pPr>
      <w:r w:rsidRPr="00DB4044">
        <w:rPr>
          <w:b/>
        </w:rPr>
        <w:t>5. Hol találta el a vadat, ha a rálövés helyén világos, habos vért talál?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9"/>
        </w:numPr>
      </w:pPr>
      <w:r>
        <w:t>Tüdőlövés</w:t>
      </w:r>
    </w:p>
    <w:p w:rsidR="00F27B44" w:rsidRDefault="00F27B44" w:rsidP="00F27B44">
      <w:pPr>
        <w:pStyle w:val="Listaszerbekezds"/>
        <w:numPr>
          <w:ilvl w:val="0"/>
          <w:numId w:val="9"/>
        </w:numPr>
      </w:pPr>
      <w:r>
        <w:t>Szívlövés</w:t>
      </w:r>
    </w:p>
    <w:p w:rsidR="00F27B44" w:rsidRDefault="00F27B44" w:rsidP="00F27B44">
      <w:pPr>
        <w:pStyle w:val="Listaszerbekezds"/>
        <w:numPr>
          <w:ilvl w:val="0"/>
          <w:numId w:val="9"/>
        </w:numPr>
      </w:pPr>
      <w:r>
        <w:t>Májlövés</w:t>
      </w:r>
    </w:p>
    <w:p w:rsidR="00F27B44" w:rsidRPr="00DB4044" w:rsidRDefault="00F27B44" w:rsidP="00F27B44">
      <w:pPr>
        <w:rPr>
          <w:b/>
        </w:rPr>
      </w:pPr>
      <w:r w:rsidRPr="00DB4044">
        <w:rPr>
          <w:b/>
        </w:rPr>
        <w:t xml:space="preserve">6. Milyen fajta kutyákat használunk </w:t>
      </w:r>
      <w:proofErr w:type="spellStart"/>
      <w:r w:rsidRPr="00DB4044">
        <w:rPr>
          <w:b/>
        </w:rPr>
        <w:t>bokrászó</w:t>
      </w:r>
      <w:proofErr w:type="spellEnd"/>
      <w:r w:rsidRPr="00DB4044">
        <w:rPr>
          <w:b/>
        </w:rPr>
        <w:t xml:space="preserve"> vadászaton?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0"/>
        </w:numPr>
      </w:pPr>
      <w:r>
        <w:t>Vérebeket</w:t>
      </w:r>
    </w:p>
    <w:p w:rsidR="00F27B44" w:rsidRDefault="00F27B44" w:rsidP="00F27B44">
      <w:pPr>
        <w:pStyle w:val="Listaszerbekezds"/>
        <w:numPr>
          <w:ilvl w:val="0"/>
          <w:numId w:val="10"/>
        </w:numPr>
      </w:pPr>
      <w:r>
        <w:t>Terriereket</w:t>
      </w:r>
    </w:p>
    <w:p w:rsidR="00F27B44" w:rsidRDefault="00F27B44" w:rsidP="00F27B44">
      <w:pPr>
        <w:pStyle w:val="Listaszerbekezds"/>
        <w:numPr>
          <w:ilvl w:val="0"/>
          <w:numId w:val="10"/>
        </w:numPr>
      </w:pPr>
      <w:r>
        <w:t>Vizslákat</w:t>
      </w:r>
    </w:p>
    <w:p w:rsidR="00F27B44" w:rsidRDefault="00F27B44" w:rsidP="00F27B44">
      <w:r w:rsidRPr="006D7BCE">
        <w:rPr>
          <w:b/>
        </w:rPr>
        <w:t>7. Mit kell tenni a fegyverünkkel, ha vége a hajtásnak és kocsiba ülünk?</w:t>
      </w:r>
      <w:r>
        <w:t xml:space="preserve"> </w:t>
      </w:r>
      <w:r>
        <w:tab/>
      </w:r>
      <w: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1"/>
        </w:numPr>
      </w:pPr>
      <w:r>
        <w:t>Csőtorkolatot felfelé kell fordítani, és a fegyvert a lábunk között tartani</w:t>
      </w:r>
    </w:p>
    <w:p w:rsidR="00F27B44" w:rsidRDefault="00F27B44" w:rsidP="00F27B44">
      <w:pPr>
        <w:pStyle w:val="Listaszerbekezds"/>
        <w:numPr>
          <w:ilvl w:val="0"/>
          <w:numId w:val="11"/>
        </w:numPr>
      </w:pPr>
      <w:r>
        <w:t>Beszállás előtt biztosítani kell</w:t>
      </w:r>
    </w:p>
    <w:p w:rsidR="00F27B44" w:rsidRDefault="00F27B44" w:rsidP="00F27B44">
      <w:pPr>
        <w:pStyle w:val="Listaszerbekezds"/>
        <w:numPr>
          <w:ilvl w:val="0"/>
          <w:numId w:val="11"/>
        </w:numPr>
      </w:pPr>
      <w:r>
        <w:t>Ki kell üríteni és úgy ülhetünk be a kocsiba</w:t>
      </w:r>
    </w:p>
    <w:p w:rsidR="00F27B44" w:rsidRDefault="00F27B44" w:rsidP="00F27B44">
      <w:r w:rsidRPr="006D7BCE">
        <w:rPr>
          <w:b/>
        </w:rPr>
        <w:t>8. Tizenkettes söréttel mire vadászik?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2"/>
        </w:numPr>
      </w:pPr>
      <w:r>
        <w:t>Fogolyra, balkáni gerlére</w:t>
      </w:r>
    </w:p>
    <w:p w:rsidR="00F27B44" w:rsidRDefault="00F27B44" w:rsidP="00F27B44">
      <w:pPr>
        <w:pStyle w:val="Listaszerbekezds"/>
        <w:numPr>
          <w:ilvl w:val="0"/>
          <w:numId w:val="12"/>
        </w:numPr>
      </w:pPr>
      <w:r>
        <w:t>Mezei nyúlra, rókára</w:t>
      </w:r>
    </w:p>
    <w:p w:rsidR="00F27B44" w:rsidRDefault="00F27B44" w:rsidP="00F27B44">
      <w:pPr>
        <w:pStyle w:val="Listaszerbekezds"/>
        <w:numPr>
          <w:ilvl w:val="0"/>
          <w:numId w:val="12"/>
        </w:numPr>
      </w:pPr>
      <w:r>
        <w:t>Vadlibára</w:t>
      </w:r>
    </w:p>
    <w:p w:rsidR="000B2D21" w:rsidRDefault="000B2D21">
      <w:pPr>
        <w:rPr>
          <w:b/>
        </w:rPr>
      </w:pPr>
      <w:r>
        <w:rPr>
          <w:b/>
        </w:rPr>
        <w:br w:type="page"/>
      </w:r>
    </w:p>
    <w:p w:rsidR="009E64C8" w:rsidRDefault="009E64C8" w:rsidP="00F27B44">
      <w:pPr>
        <w:rPr>
          <w:b/>
        </w:rPr>
      </w:pPr>
    </w:p>
    <w:p w:rsidR="00F27B44" w:rsidRDefault="00F27B44" w:rsidP="00F27B44">
      <w:r w:rsidRPr="006D7BCE">
        <w:rPr>
          <w:b/>
        </w:rPr>
        <w:t>9. Társas vadászaton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3"/>
        </w:numPr>
      </w:pPr>
      <w:r>
        <w:t>Legalább három vadász vesz részt</w:t>
      </w:r>
    </w:p>
    <w:p w:rsidR="00F27B44" w:rsidRDefault="00F27B44" w:rsidP="00F27B44">
      <w:pPr>
        <w:pStyle w:val="Listaszerbekezds"/>
        <w:numPr>
          <w:ilvl w:val="0"/>
          <w:numId w:val="13"/>
        </w:numPr>
      </w:pPr>
      <w:r>
        <w:t>Egy vadász és legalább két hajtó vesz rész</w:t>
      </w:r>
    </w:p>
    <w:p w:rsidR="00F27B44" w:rsidRDefault="00F27B44" w:rsidP="00F27B44">
      <w:pPr>
        <w:pStyle w:val="Listaszerbekezds"/>
        <w:numPr>
          <w:ilvl w:val="0"/>
          <w:numId w:val="13"/>
        </w:numPr>
      </w:pPr>
      <w:r>
        <w:t>Legalább hat vadász vesz részt</w:t>
      </w:r>
    </w:p>
    <w:p w:rsidR="00F27B44" w:rsidRDefault="00F27B44" w:rsidP="00F27B44">
      <w:r w:rsidRPr="006D7BCE">
        <w:rPr>
          <w:b/>
        </w:rPr>
        <w:t>10</w:t>
      </w:r>
      <w:r>
        <w:rPr>
          <w:b/>
        </w:rPr>
        <w:t>.</w:t>
      </w:r>
      <w:r w:rsidRPr="006D7BCE">
        <w:rPr>
          <w:b/>
        </w:rPr>
        <w:t xml:space="preserve"> Az agancstő sérülése eredményezhet-e torzulást az agancson?</w:t>
      </w:r>
      <w:r>
        <w:t xml:space="preserve"> </w:t>
      </w:r>
      <w:r>
        <w:tab/>
      </w:r>
      <w:r>
        <w:tab/>
      </w:r>
      <w: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4"/>
        </w:numPr>
      </w:pPr>
      <w:r>
        <w:t>Nem</w:t>
      </w:r>
    </w:p>
    <w:p w:rsidR="00F27B44" w:rsidRDefault="00F27B44" w:rsidP="00F27B44">
      <w:pPr>
        <w:pStyle w:val="Listaszerbekezds"/>
        <w:numPr>
          <w:ilvl w:val="0"/>
          <w:numId w:val="14"/>
        </w:numPr>
      </w:pPr>
      <w:r>
        <w:t>Igen, maradandó deformációt okoz</w:t>
      </w:r>
    </w:p>
    <w:p w:rsidR="00F27B44" w:rsidRDefault="00F27B44" w:rsidP="00F27B44">
      <w:pPr>
        <w:pStyle w:val="Listaszerbekezds"/>
        <w:numPr>
          <w:ilvl w:val="0"/>
          <w:numId w:val="14"/>
        </w:numPr>
      </w:pPr>
      <w:r>
        <w:t>Igen, de csak a sérülés évében</w:t>
      </w:r>
    </w:p>
    <w:p w:rsidR="00F27B44" w:rsidRDefault="00F27B44" w:rsidP="00F27B44">
      <w:r w:rsidRPr="004459EA">
        <w:rPr>
          <w:b/>
        </w:rPr>
        <w:t>11. Hány hetes korig kell fácán indító tápot adni a fácáncsibéknek?</w:t>
      </w:r>
      <w:r>
        <w:t xml:space="preserve"> </w:t>
      </w:r>
      <w:r>
        <w:tab/>
      </w:r>
      <w:r>
        <w:tab/>
      </w:r>
      <w: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5"/>
        </w:numPr>
      </w:pPr>
      <w:r>
        <w:t>8 hetes korig</w:t>
      </w:r>
    </w:p>
    <w:p w:rsidR="00F27B44" w:rsidRDefault="00F27B44" w:rsidP="00F27B44">
      <w:pPr>
        <w:pStyle w:val="Listaszerbekezds"/>
        <w:numPr>
          <w:ilvl w:val="0"/>
          <w:numId w:val="15"/>
        </w:numPr>
      </w:pPr>
      <w:r>
        <w:t>1 hetes korig</w:t>
      </w:r>
    </w:p>
    <w:p w:rsidR="00F27B44" w:rsidRDefault="00F27B44" w:rsidP="00F27B44">
      <w:pPr>
        <w:pStyle w:val="Listaszerbekezds"/>
        <w:numPr>
          <w:ilvl w:val="0"/>
          <w:numId w:val="15"/>
        </w:numPr>
      </w:pPr>
      <w:r>
        <w:t>3 hetes korig</w:t>
      </w:r>
    </w:p>
    <w:p w:rsidR="00F27B44" w:rsidRDefault="00F27B44" w:rsidP="00F27B44">
      <w:r w:rsidRPr="004459EA">
        <w:rPr>
          <w:b/>
        </w:rPr>
        <w:t>12. Hány elsütő billentyű van a kétcsövű sörétes fegyveren?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22D0C">
        <w:t>2 pont</w:t>
      </w:r>
    </w:p>
    <w:p w:rsidR="00F27B44" w:rsidRDefault="00F27B44" w:rsidP="00F27B44">
      <w:pPr>
        <w:pStyle w:val="Listaszerbekezds"/>
        <w:numPr>
          <w:ilvl w:val="0"/>
          <w:numId w:val="16"/>
        </w:numPr>
      </w:pPr>
      <w:r>
        <w:t>Egy, vagy kettő</w:t>
      </w:r>
    </w:p>
    <w:p w:rsidR="00F27B44" w:rsidRDefault="00F27B44" w:rsidP="00F27B44">
      <w:pPr>
        <w:pStyle w:val="Listaszerbekezds"/>
        <w:numPr>
          <w:ilvl w:val="0"/>
          <w:numId w:val="16"/>
        </w:numPr>
      </w:pPr>
      <w:r>
        <w:t>Mindig kettő</w:t>
      </w:r>
    </w:p>
    <w:p w:rsidR="00F27B44" w:rsidRDefault="00F27B44" w:rsidP="00F27B44">
      <w:pPr>
        <w:pStyle w:val="Listaszerbekezds"/>
        <w:numPr>
          <w:ilvl w:val="0"/>
          <w:numId w:val="16"/>
        </w:numPr>
      </w:pPr>
      <w:r>
        <w:t>Mindig egy</w:t>
      </w:r>
    </w:p>
    <w:p w:rsidR="00F27B44" w:rsidRDefault="00F27B44" w:rsidP="00F27B44">
      <w:r w:rsidRPr="004459EA">
        <w:rPr>
          <w:b/>
        </w:rPr>
        <w:t>1</w:t>
      </w:r>
      <w:r w:rsidR="009E63A5">
        <w:rPr>
          <w:b/>
        </w:rPr>
        <w:t>3</w:t>
      </w:r>
      <w:r w:rsidRPr="004459EA">
        <w:rPr>
          <w:b/>
        </w:rPr>
        <w:t xml:space="preserve"> Visel e szolgálati jelvényt a hivatásos vadász?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E63A5">
        <w:t>1</w:t>
      </w:r>
      <w:r w:rsidRPr="00A22D0C">
        <w:t xml:space="preserve"> pont</w:t>
      </w:r>
    </w:p>
    <w:p w:rsidR="00F27B44" w:rsidRDefault="00F27B44" w:rsidP="00F27B44">
      <w:pPr>
        <w:pStyle w:val="Listaszerbekezds"/>
        <w:numPr>
          <w:ilvl w:val="0"/>
          <w:numId w:val="19"/>
        </w:numPr>
      </w:pPr>
      <w:r>
        <w:t>Csak az állami területek hivatásos vadászai</w:t>
      </w:r>
    </w:p>
    <w:p w:rsidR="00F27B44" w:rsidRDefault="00F27B44" w:rsidP="00F27B44">
      <w:pPr>
        <w:pStyle w:val="Listaszerbekezds"/>
        <w:numPr>
          <w:ilvl w:val="0"/>
          <w:numId w:val="19"/>
        </w:numPr>
      </w:pPr>
      <w:r>
        <w:t>Csak az erdészeknek van szolgálati jelvényük</w:t>
      </w:r>
    </w:p>
    <w:p w:rsidR="00F27B44" w:rsidRDefault="00F27B44" w:rsidP="00F27B44">
      <w:pPr>
        <w:pStyle w:val="Listaszerbekezds"/>
        <w:numPr>
          <w:ilvl w:val="0"/>
          <w:numId w:val="19"/>
        </w:numPr>
      </w:pPr>
      <w:r>
        <w:t>Igen</w:t>
      </w:r>
    </w:p>
    <w:p w:rsidR="009F36A6" w:rsidRDefault="009F36A6" w:rsidP="009F36A6"/>
    <w:p w:rsidR="009F36A6" w:rsidRDefault="009F36A6">
      <w:r>
        <w:br w:type="page"/>
      </w:r>
    </w:p>
    <w:p w:rsidR="009F36A6" w:rsidRDefault="000B2D21" w:rsidP="009F36A6">
      <w:pPr>
        <w:rPr>
          <w:b/>
          <w:sz w:val="28"/>
        </w:rPr>
      </w:pPr>
      <w:r>
        <w:rPr>
          <w:b/>
          <w:sz w:val="28"/>
        </w:rPr>
        <w:lastRenderedPageBreak/>
        <w:t xml:space="preserve">7. </w:t>
      </w:r>
      <w:r w:rsidR="009F36A6" w:rsidRPr="000F157B">
        <w:rPr>
          <w:b/>
          <w:sz w:val="28"/>
        </w:rPr>
        <w:t>Erdővédelem</w:t>
      </w:r>
    </w:p>
    <w:p w:rsidR="000F157B" w:rsidRPr="000F157B" w:rsidRDefault="000F157B" w:rsidP="009F36A6">
      <w:pPr>
        <w:rPr>
          <w:b/>
          <w:sz w:val="28"/>
        </w:rPr>
      </w:pPr>
    </w:p>
    <w:p w:rsidR="009F36A6" w:rsidRDefault="009F36A6" w:rsidP="009F36A6">
      <w:r w:rsidRPr="000F157B">
        <w:rPr>
          <w:b/>
        </w:rPr>
        <w:t>1. Az alábbi károsítókat írd be a táblázat megfelelő rovatába!</w:t>
      </w:r>
      <w:r>
        <w:t xml:space="preserve"> </w:t>
      </w:r>
      <w:r>
        <w:tab/>
      </w:r>
      <w:r>
        <w:tab/>
      </w:r>
      <w:r>
        <w:tab/>
      </w:r>
      <w:r>
        <w:tab/>
        <w:t>5 pont</w:t>
      </w:r>
    </w:p>
    <w:p w:rsidR="009F36A6" w:rsidRDefault="009F36A6" w:rsidP="009F36A6">
      <w:r>
        <w:t>Májusi cserebogár, lótetű, gyapjaslepke, nagy nyárfacincér, vetési bagolylepke.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6A6" w:rsidTr="00B65C58">
        <w:tc>
          <w:tcPr>
            <w:tcW w:w="2265" w:type="dxa"/>
          </w:tcPr>
          <w:p w:rsidR="009F36A6" w:rsidRDefault="009F36A6" w:rsidP="00B65C58">
            <w:r>
              <w:t>Lombkárosító</w:t>
            </w:r>
          </w:p>
        </w:tc>
        <w:tc>
          <w:tcPr>
            <w:tcW w:w="2265" w:type="dxa"/>
          </w:tcPr>
          <w:p w:rsidR="009F36A6" w:rsidRDefault="009F36A6" w:rsidP="00B65C58">
            <w:r>
              <w:t>Lomb és gyökérkárosító</w:t>
            </w:r>
          </w:p>
        </w:tc>
        <w:tc>
          <w:tcPr>
            <w:tcW w:w="2266" w:type="dxa"/>
          </w:tcPr>
          <w:p w:rsidR="009F36A6" w:rsidRDefault="009F36A6" w:rsidP="00B65C58">
            <w:r>
              <w:t>műszaki károsító (fafogyasztó)</w:t>
            </w:r>
          </w:p>
        </w:tc>
        <w:tc>
          <w:tcPr>
            <w:tcW w:w="2266" w:type="dxa"/>
          </w:tcPr>
          <w:p w:rsidR="009F36A6" w:rsidRDefault="009F36A6" w:rsidP="00B65C58">
            <w:r>
              <w:t>Gyökérkárosító</w:t>
            </w:r>
          </w:p>
        </w:tc>
      </w:tr>
      <w:tr w:rsidR="009F36A6" w:rsidTr="00B65C58">
        <w:trPr>
          <w:trHeight w:val="1344"/>
        </w:trPr>
        <w:tc>
          <w:tcPr>
            <w:tcW w:w="2265" w:type="dxa"/>
          </w:tcPr>
          <w:p w:rsidR="009F36A6" w:rsidRDefault="009F36A6" w:rsidP="00B65C58"/>
        </w:tc>
        <w:tc>
          <w:tcPr>
            <w:tcW w:w="2265" w:type="dxa"/>
          </w:tcPr>
          <w:p w:rsidR="009F36A6" w:rsidRDefault="009F36A6" w:rsidP="00B65C58"/>
        </w:tc>
        <w:tc>
          <w:tcPr>
            <w:tcW w:w="2266" w:type="dxa"/>
          </w:tcPr>
          <w:p w:rsidR="009F36A6" w:rsidRDefault="009F36A6" w:rsidP="00B65C58"/>
        </w:tc>
        <w:tc>
          <w:tcPr>
            <w:tcW w:w="2266" w:type="dxa"/>
          </w:tcPr>
          <w:p w:rsidR="009F36A6" w:rsidRDefault="009F36A6" w:rsidP="00B65C58"/>
        </w:tc>
      </w:tr>
    </w:tbl>
    <w:p w:rsidR="009F36A6" w:rsidRDefault="009F36A6" w:rsidP="009F36A6"/>
    <w:p w:rsidR="009F36A6" w:rsidRPr="000F157B" w:rsidRDefault="009F36A6" w:rsidP="009F36A6">
      <w:pPr>
        <w:rPr>
          <w:b/>
        </w:rPr>
      </w:pPr>
      <w:r w:rsidRPr="000F157B">
        <w:rPr>
          <w:b/>
        </w:rPr>
        <w:t>2. Egészítsd ki a táblázatot!</w:t>
      </w:r>
    </w:p>
    <w:p w:rsidR="009F36A6" w:rsidRDefault="009F36A6" w:rsidP="009F36A6">
      <w:r>
        <w:t xml:space="preserve">Milyen módszerrel védekezhetünk vadkár ellen? Nevezd meg a módszerek csoportját az ismérvek alapján!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36A6" w:rsidTr="00B65C58">
        <w:trPr>
          <w:trHeight w:val="1198"/>
        </w:trPr>
        <w:tc>
          <w:tcPr>
            <w:tcW w:w="2265" w:type="dxa"/>
          </w:tcPr>
          <w:p w:rsidR="009F36A6" w:rsidRDefault="009F36A6" w:rsidP="00B65C58"/>
        </w:tc>
        <w:tc>
          <w:tcPr>
            <w:tcW w:w="4531" w:type="dxa"/>
            <w:gridSpan w:val="2"/>
          </w:tcPr>
          <w:p w:rsidR="009F36A6" w:rsidRDefault="009F36A6" w:rsidP="00B65C58"/>
        </w:tc>
        <w:tc>
          <w:tcPr>
            <w:tcW w:w="2266" w:type="dxa"/>
          </w:tcPr>
          <w:p w:rsidR="009F36A6" w:rsidRDefault="009F36A6" w:rsidP="00B65C58"/>
        </w:tc>
      </w:tr>
      <w:tr w:rsidR="009F36A6" w:rsidTr="00B65C58">
        <w:tc>
          <w:tcPr>
            <w:tcW w:w="2265" w:type="dxa"/>
          </w:tcPr>
          <w:p w:rsidR="009F36A6" w:rsidRDefault="009F36A6" w:rsidP="00B65C58">
            <w:r>
              <w:t>A terület vadeltartó értékének megfelelő vadat tartunk, vadföldeket létesítünk, vadbúvókat tartunk fenn.</w:t>
            </w:r>
          </w:p>
        </w:tc>
        <w:tc>
          <w:tcPr>
            <w:tcW w:w="2265" w:type="dxa"/>
          </w:tcPr>
          <w:p w:rsidR="009F36A6" w:rsidRDefault="009F36A6" w:rsidP="00B65C58">
            <w:r>
              <w:t>Kerítést építünk, villanypásztort helyezünk ki, zajt keltünk.</w:t>
            </w:r>
          </w:p>
        </w:tc>
        <w:tc>
          <w:tcPr>
            <w:tcW w:w="2266" w:type="dxa"/>
          </w:tcPr>
          <w:p w:rsidR="009F36A6" w:rsidRDefault="009F36A6" w:rsidP="00B65C58">
            <w:proofErr w:type="spellStart"/>
            <w:r>
              <w:t>Ültetőcsőbe</w:t>
            </w:r>
            <w:proofErr w:type="spellEnd"/>
            <w:r>
              <w:t xml:space="preserve"> ültetjük a csemetét, vezérhajtásra szúrós anyagot tekerünk</w:t>
            </w:r>
          </w:p>
        </w:tc>
        <w:tc>
          <w:tcPr>
            <w:tcW w:w="2266" w:type="dxa"/>
          </w:tcPr>
          <w:p w:rsidR="009F36A6" w:rsidRDefault="009F36A6" w:rsidP="00B65C58">
            <w:r>
              <w:t>Vadriasztó szerrel kenjük be a csemeték vezérhajtását, területen váltóknál vadri</w:t>
            </w:r>
            <w:r w:rsidR="00F27B44">
              <w:t>a</w:t>
            </w:r>
            <w:r>
              <w:t>sztó szereket helyezünk ki</w:t>
            </w:r>
          </w:p>
        </w:tc>
      </w:tr>
    </w:tbl>
    <w:p w:rsidR="000F157B" w:rsidRDefault="000F157B" w:rsidP="009F36A6"/>
    <w:p w:rsidR="000F157B" w:rsidRDefault="000F157B">
      <w:r>
        <w:br w:type="page"/>
      </w:r>
    </w:p>
    <w:p w:rsidR="009F36A6" w:rsidRDefault="009F36A6" w:rsidP="009F36A6"/>
    <w:p w:rsidR="009F36A6" w:rsidRDefault="009F36A6" w:rsidP="009F36A6">
      <w:r w:rsidRPr="000F157B">
        <w:rPr>
          <w:b/>
        </w:rPr>
        <w:t>3. Az ábrán egy tömegszaporodás (gradáció) lefolyását láthatjuk.</w:t>
      </w:r>
      <w:r>
        <w:t xml:space="preserve"> </w:t>
      </w:r>
      <w:r>
        <w:tab/>
      </w:r>
      <w:r>
        <w:tab/>
      </w:r>
      <w:r>
        <w:tab/>
        <w:t>3 pont</w:t>
      </w:r>
    </w:p>
    <w:p w:rsidR="009F36A6" w:rsidRDefault="009F36A6" w:rsidP="009F36A6">
      <w:r>
        <w:t>Azonosítsd be a szakaszokat!</w:t>
      </w:r>
    </w:p>
    <w:p w:rsidR="009F36A6" w:rsidRDefault="009F36A6" w:rsidP="009F36A6">
      <w:pPr>
        <w:jc w:val="center"/>
      </w:pPr>
      <w:r>
        <w:rPr>
          <w:noProof/>
          <w:lang w:eastAsia="hu-HU"/>
        </w:rPr>
        <w:drawing>
          <wp:inline distT="0" distB="0" distL="0" distR="0" wp14:anchorId="0DE2D8F6" wp14:editId="52AA0518">
            <wp:extent cx="3858768" cy="2948940"/>
            <wp:effectExtent l="0" t="0" r="889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áció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A6" w:rsidRDefault="009F36A6" w:rsidP="009F36A6">
      <w:r>
        <w:t xml:space="preserve">Kitörési szakasz </w:t>
      </w:r>
      <w:r>
        <w:tab/>
      </w:r>
      <w:r>
        <w:tab/>
        <w:t>…</w:t>
      </w:r>
      <w:proofErr w:type="gramStart"/>
      <w:r>
        <w:t>………..</w:t>
      </w:r>
      <w:proofErr w:type="gramEnd"/>
    </w:p>
    <w:p w:rsidR="009F36A6" w:rsidRDefault="009F36A6" w:rsidP="009F36A6">
      <w:r>
        <w:t>Összeomlási szakasz</w:t>
      </w:r>
      <w:r>
        <w:tab/>
      </w:r>
      <w:r>
        <w:tab/>
        <w:t>…</w:t>
      </w:r>
      <w:proofErr w:type="gramStart"/>
      <w:r>
        <w:t>………..</w:t>
      </w:r>
      <w:proofErr w:type="gramEnd"/>
    </w:p>
    <w:p w:rsidR="009F36A6" w:rsidRDefault="009F36A6" w:rsidP="009F36A6">
      <w:r>
        <w:t xml:space="preserve">Lappangási szakasz </w:t>
      </w:r>
      <w:r>
        <w:tab/>
      </w:r>
      <w:r>
        <w:tab/>
        <w:t>…</w:t>
      </w:r>
      <w:proofErr w:type="gramStart"/>
      <w:r>
        <w:t>………..</w:t>
      </w:r>
      <w:proofErr w:type="gramEnd"/>
    </w:p>
    <w:p w:rsidR="009F36A6" w:rsidRDefault="009F36A6" w:rsidP="009F36A6">
      <w:r>
        <w:t xml:space="preserve">Klimax </w:t>
      </w:r>
      <w:r>
        <w:tab/>
      </w:r>
      <w:r>
        <w:tab/>
      </w:r>
      <w:r>
        <w:tab/>
      </w:r>
      <w:r>
        <w:tab/>
        <w:t>…</w:t>
      </w:r>
      <w:proofErr w:type="gramStart"/>
      <w:r>
        <w:t>………..</w:t>
      </w:r>
      <w:proofErr w:type="gramEnd"/>
    </w:p>
    <w:p w:rsidR="009F36A6" w:rsidRDefault="009F36A6" w:rsidP="009F36A6">
      <w:r>
        <w:t xml:space="preserve">Gradációs periódus </w:t>
      </w:r>
      <w:r>
        <w:tab/>
      </w:r>
      <w:r>
        <w:tab/>
        <w:t>…</w:t>
      </w:r>
      <w:proofErr w:type="gramStart"/>
      <w:r>
        <w:t>………..</w:t>
      </w:r>
      <w:proofErr w:type="gramEnd"/>
    </w:p>
    <w:p w:rsidR="009F36A6" w:rsidRDefault="009F36A6" w:rsidP="009F36A6">
      <w:r>
        <w:t xml:space="preserve">Kifejlődési szakasz </w:t>
      </w:r>
      <w:r>
        <w:tab/>
      </w:r>
      <w:r>
        <w:tab/>
        <w:t>…</w:t>
      </w:r>
      <w:proofErr w:type="gramStart"/>
      <w:r>
        <w:t>………..</w:t>
      </w:r>
      <w:proofErr w:type="gramEnd"/>
    </w:p>
    <w:p w:rsidR="000F157B" w:rsidRDefault="000F157B">
      <w:r>
        <w:br w:type="page"/>
      </w:r>
    </w:p>
    <w:p w:rsidR="000F157B" w:rsidRDefault="000F157B" w:rsidP="009F36A6"/>
    <w:p w:rsidR="009F36A6" w:rsidRDefault="009F36A6" w:rsidP="009F36A6">
      <w:r w:rsidRPr="000F157B">
        <w:rPr>
          <w:b/>
        </w:rPr>
        <w:t xml:space="preserve">4. Milyen gép elvi vázlatát mutatja be az ábra? </w:t>
      </w:r>
      <w:r w:rsidR="000F157B">
        <w:tab/>
      </w:r>
      <w:r>
        <w:tab/>
      </w:r>
      <w:r>
        <w:tab/>
      </w:r>
      <w:r>
        <w:tab/>
      </w:r>
      <w:r>
        <w:tab/>
        <w:t>2 pont</w:t>
      </w:r>
    </w:p>
    <w:p w:rsidR="009F36A6" w:rsidRDefault="009F36A6" w:rsidP="009F36A6">
      <w:r>
        <w:rPr>
          <w:noProof/>
          <w:lang w:eastAsia="hu-HU"/>
        </w:rPr>
        <w:drawing>
          <wp:inline distT="0" distB="0" distL="0" distR="0" wp14:anchorId="5F925E9B" wp14:editId="0D4447F0">
            <wp:extent cx="2825496" cy="3401568"/>
            <wp:effectExtent l="0" t="2222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etezőgép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5496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A6" w:rsidRPr="0072569A" w:rsidRDefault="009F36A6" w:rsidP="009F36A6">
      <w:pPr>
        <w:jc w:val="right"/>
        <w:rPr>
          <w:i/>
          <w:sz w:val="20"/>
        </w:rPr>
      </w:pPr>
      <w:r w:rsidRPr="0072569A">
        <w:rPr>
          <w:i/>
          <w:sz w:val="20"/>
        </w:rPr>
        <w:t>Kép forrása: Égető Gábor Erdővédelem (E-643 57. oldal 10. ábra)</w:t>
      </w:r>
    </w:p>
    <w:p w:rsidR="009F36A6" w:rsidRDefault="009F36A6" w:rsidP="009F36A6"/>
    <w:p w:rsidR="009F36A6" w:rsidRDefault="009F36A6" w:rsidP="009F36A6">
      <w:r>
        <w:t>A gép neve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9F36A6" w:rsidRDefault="009F36A6">
      <w:r>
        <w:br w:type="page"/>
      </w:r>
    </w:p>
    <w:p w:rsidR="009F36A6" w:rsidRPr="000F157B" w:rsidRDefault="000B2D21" w:rsidP="009F36A6">
      <w:pPr>
        <w:rPr>
          <w:b/>
          <w:sz w:val="28"/>
        </w:rPr>
      </w:pPr>
      <w:r>
        <w:rPr>
          <w:b/>
          <w:sz w:val="28"/>
        </w:rPr>
        <w:lastRenderedPageBreak/>
        <w:t xml:space="preserve">8. </w:t>
      </w:r>
      <w:r w:rsidR="009F36A6" w:rsidRPr="000F157B">
        <w:rPr>
          <w:b/>
          <w:sz w:val="28"/>
        </w:rPr>
        <w:t>Földmérés, térképészet</w:t>
      </w:r>
      <w:r>
        <w:rPr>
          <w:b/>
          <w:sz w:val="28"/>
        </w:rPr>
        <w:t>, birtokpolitika</w:t>
      </w:r>
    </w:p>
    <w:p w:rsidR="009F36A6" w:rsidRDefault="009F36A6" w:rsidP="009F36A6"/>
    <w:p w:rsidR="009F36A6" w:rsidRDefault="009F36A6" w:rsidP="009F36A6">
      <w:r w:rsidRPr="000F157B">
        <w:rPr>
          <w:b/>
        </w:rPr>
        <w:t>1. Egy lénia hossza 13mm az 1:20 000 méretarányú térképen. A valóságban hány méter?</w:t>
      </w:r>
      <w:r>
        <w:t xml:space="preserve"> 2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6A6" w:rsidTr="00B65C58">
        <w:trPr>
          <w:trHeight w:val="3179"/>
        </w:trPr>
        <w:tc>
          <w:tcPr>
            <w:tcW w:w="9062" w:type="dxa"/>
          </w:tcPr>
          <w:p w:rsidR="009F36A6" w:rsidRDefault="009F36A6" w:rsidP="00B65C58"/>
        </w:tc>
      </w:tr>
    </w:tbl>
    <w:p w:rsidR="009F36A6" w:rsidRDefault="009F36A6" w:rsidP="009F36A6"/>
    <w:p w:rsidR="009F36A6" w:rsidRDefault="009F36A6" w:rsidP="009F36A6">
      <w:r w:rsidRPr="000F157B">
        <w:rPr>
          <w:b/>
        </w:rPr>
        <w:t>2. Erdészeti üzemi térképen a következő jeleket látja. Mit jelölnek?</w:t>
      </w:r>
      <w:r>
        <w:t xml:space="preserve"> </w:t>
      </w:r>
      <w:r>
        <w:tab/>
      </w:r>
      <w:r>
        <w:tab/>
      </w:r>
      <w:r>
        <w:tab/>
        <w:t>10 pont</w:t>
      </w:r>
    </w:p>
    <w:p w:rsidR="009F36A6" w:rsidRDefault="009F36A6" w:rsidP="009F36A6">
      <w:r>
        <w:rPr>
          <w:noProof/>
          <w:lang w:eastAsia="hu-HU"/>
        </w:rPr>
        <w:drawing>
          <wp:inline distT="0" distB="0" distL="0" distR="0" wp14:anchorId="50B6848E" wp14:editId="050829E2">
            <wp:extent cx="2984500" cy="2402947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ek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217" cy="241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6A6" w:rsidRDefault="009F36A6" w:rsidP="009F36A6">
      <w:r>
        <w:t xml:space="preserve">Faragott fa oszlop </w:t>
      </w:r>
      <w:r>
        <w:tab/>
      </w:r>
      <w:r>
        <w:tab/>
        <w:t>…</w:t>
      </w:r>
      <w:proofErr w:type="gramStart"/>
      <w:r>
        <w:t>……..</w:t>
      </w:r>
      <w:proofErr w:type="gramEnd"/>
    </w:p>
    <w:p w:rsidR="009F36A6" w:rsidRDefault="009F36A6" w:rsidP="009F36A6">
      <w:r>
        <w:t xml:space="preserve">Községhatár </w:t>
      </w:r>
      <w:r>
        <w:tab/>
      </w:r>
      <w:r>
        <w:tab/>
      </w:r>
      <w:r>
        <w:tab/>
        <w:t>…</w:t>
      </w:r>
      <w:proofErr w:type="gramStart"/>
      <w:r>
        <w:t>……..</w:t>
      </w:r>
      <w:proofErr w:type="gramEnd"/>
    </w:p>
    <w:p w:rsidR="009F36A6" w:rsidRDefault="009F36A6" w:rsidP="009F36A6">
      <w:r>
        <w:t xml:space="preserve">Villanypászta </w:t>
      </w:r>
      <w:r>
        <w:tab/>
      </w:r>
      <w:r>
        <w:tab/>
      </w:r>
      <w:r>
        <w:tab/>
        <w:t>…</w:t>
      </w:r>
      <w:proofErr w:type="gramStart"/>
      <w:r>
        <w:t>……..</w:t>
      </w:r>
      <w:proofErr w:type="gramEnd"/>
    </w:p>
    <w:p w:rsidR="009F36A6" w:rsidRDefault="009F36A6" w:rsidP="009F36A6">
      <w:r>
        <w:t xml:space="preserve">Kapcsolójel </w:t>
      </w:r>
      <w:r>
        <w:tab/>
      </w:r>
      <w:r>
        <w:tab/>
      </w:r>
      <w:r>
        <w:tab/>
        <w:t>…</w:t>
      </w:r>
      <w:proofErr w:type="gramStart"/>
      <w:r>
        <w:t>……..</w:t>
      </w:r>
      <w:proofErr w:type="gramEnd"/>
    </w:p>
    <w:p w:rsidR="009F36A6" w:rsidRDefault="009F36A6" w:rsidP="009F36A6">
      <w:r>
        <w:t xml:space="preserve">Taghatár </w:t>
      </w:r>
      <w:r>
        <w:tab/>
      </w:r>
      <w:r>
        <w:tab/>
      </w:r>
      <w:r>
        <w:tab/>
        <w:t>…</w:t>
      </w:r>
      <w:proofErr w:type="gramStart"/>
      <w:r>
        <w:t>……..</w:t>
      </w:r>
      <w:proofErr w:type="gramEnd"/>
    </w:p>
    <w:p w:rsidR="002C2D37" w:rsidRDefault="002C2D37"/>
    <w:sectPr w:rsidR="002C2D3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6F" w:rsidRDefault="007E266F" w:rsidP="00A60F30">
      <w:pPr>
        <w:spacing w:after="0" w:line="240" w:lineRule="auto"/>
      </w:pPr>
      <w:r>
        <w:separator/>
      </w:r>
    </w:p>
  </w:endnote>
  <w:endnote w:type="continuationSeparator" w:id="0">
    <w:p w:rsidR="007E266F" w:rsidRDefault="007E266F" w:rsidP="00A6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135506"/>
      <w:docPartObj>
        <w:docPartGallery w:val="Page Numbers (Bottom of Page)"/>
        <w:docPartUnique/>
      </w:docPartObj>
    </w:sdtPr>
    <w:sdtContent>
      <w:p w:rsidR="00A60F30" w:rsidRDefault="00A60F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0F">
          <w:rPr>
            <w:noProof/>
          </w:rPr>
          <w:t>2</w:t>
        </w:r>
        <w:r>
          <w:fldChar w:fldCharType="end"/>
        </w:r>
      </w:p>
    </w:sdtContent>
  </w:sdt>
  <w:p w:rsidR="00A60F30" w:rsidRDefault="00A60F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6F" w:rsidRDefault="007E266F" w:rsidP="00A60F30">
      <w:pPr>
        <w:spacing w:after="0" w:line="240" w:lineRule="auto"/>
      </w:pPr>
      <w:r>
        <w:separator/>
      </w:r>
    </w:p>
  </w:footnote>
  <w:footnote w:type="continuationSeparator" w:id="0">
    <w:p w:rsidR="007E266F" w:rsidRDefault="007E266F" w:rsidP="00A6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A0"/>
    <w:multiLevelType w:val="hybridMultilevel"/>
    <w:tmpl w:val="650046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38E"/>
    <w:multiLevelType w:val="hybridMultilevel"/>
    <w:tmpl w:val="E1807F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522"/>
    <w:multiLevelType w:val="hybridMultilevel"/>
    <w:tmpl w:val="3B2C51A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5C56"/>
    <w:multiLevelType w:val="hybridMultilevel"/>
    <w:tmpl w:val="1B585ED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70"/>
    <w:multiLevelType w:val="hybridMultilevel"/>
    <w:tmpl w:val="270A26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7A53"/>
    <w:multiLevelType w:val="hybridMultilevel"/>
    <w:tmpl w:val="2424EF5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7F1"/>
    <w:multiLevelType w:val="hybridMultilevel"/>
    <w:tmpl w:val="AF9A2A3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29D"/>
    <w:multiLevelType w:val="hybridMultilevel"/>
    <w:tmpl w:val="7A84AF7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0911"/>
    <w:multiLevelType w:val="hybridMultilevel"/>
    <w:tmpl w:val="210894E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185"/>
    <w:multiLevelType w:val="hybridMultilevel"/>
    <w:tmpl w:val="14DC857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E54B9"/>
    <w:multiLevelType w:val="hybridMultilevel"/>
    <w:tmpl w:val="1D42C9F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4499"/>
    <w:multiLevelType w:val="hybridMultilevel"/>
    <w:tmpl w:val="D3E0EE6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56CC"/>
    <w:multiLevelType w:val="hybridMultilevel"/>
    <w:tmpl w:val="49F801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F10"/>
    <w:multiLevelType w:val="hybridMultilevel"/>
    <w:tmpl w:val="B8563FA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4C46"/>
    <w:multiLevelType w:val="hybridMultilevel"/>
    <w:tmpl w:val="9F5CF57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D39A6"/>
    <w:multiLevelType w:val="hybridMultilevel"/>
    <w:tmpl w:val="AF84DA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3071"/>
    <w:multiLevelType w:val="hybridMultilevel"/>
    <w:tmpl w:val="1954EA1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30F39"/>
    <w:multiLevelType w:val="hybridMultilevel"/>
    <w:tmpl w:val="7DF0D4C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D6CDD"/>
    <w:multiLevelType w:val="hybridMultilevel"/>
    <w:tmpl w:val="6BCCCE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74B6"/>
    <w:multiLevelType w:val="hybridMultilevel"/>
    <w:tmpl w:val="9A4A797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6"/>
    <w:rsid w:val="000844B1"/>
    <w:rsid w:val="000B2D21"/>
    <w:rsid w:val="000F157B"/>
    <w:rsid w:val="002C2D37"/>
    <w:rsid w:val="00421063"/>
    <w:rsid w:val="00502059"/>
    <w:rsid w:val="00764244"/>
    <w:rsid w:val="007B5D0F"/>
    <w:rsid w:val="007E266F"/>
    <w:rsid w:val="007E6C93"/>
    <w:rsid w:val="00843B63"/>
    <w:rsid w:val="00904534"/>
    <w:rsid w:val="00994D1A"/>
    <w:rsid w:val="009E63A5"/>
    <w:rsid w:val="009E64C8"/>
    <w:rsid w:val="009F36A6"/>
    <w:rsid w:val="00A60F30"/>
    <w:rsid w:val="00AA1143"/>
    <w:rsid w:val="00B65C58"/>
    <w:rsid w:val="00F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6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36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F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F30"/>
  </w:style>
  <w:style w:type="paragraph" w:styleId="llb">
    <w:name w:val="footer"/>
    <w:basedOn w:val="Norml"/>
    <w:link w:val="llbChar"/>
    <w:uiPriority w:val="99"/>
    <w:unhideWhenUsed/>
    <w:rsid w:val="00A6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6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36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F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6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F30"/>
  </w:style>
  <w:style w:type="paragraph" w:styleId="llb">
    <w:name w:val="footer"/>
    <w:basedOn w:val="Norml"/>
    <w:link w:val="llbChar"/>
    <w:uiPriority w:val="99"/>
    <w:unhideWhenUsed/>
    <w:rsid w:val="00A6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2075</Words>
  <Characters>14319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Dráva Völgye Középiskola, Barcs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Malgay</dc:creator>
  <cp:keywords/>
  <dc:description/>
  <cp:lastModifiedBy>Ancsa</cp:lastModifiedBy>
  <cp:revision>14</cp:revision>
  <cp:lastPrinted>2017-06-20T14:35:00Z</cp:lastPrinted>
  <dcterms:created xsi:type="dcterms:W3CDTF">2017-06-13T05:44:00Z</dcterms:created>
  <dcterms:modified xsi:type="dcterms:W3CDTF">2017-06-20T14:42:00Z</dcterms:modified>
</cp:coreProperties>
</file>