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F02C"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NEUZER kerékpár vásárlása a VELOST</w:t>
      </w:r>
      <w:r>
        <w:rPr>
          <w:rFonts w:ascii="Arial Narrow" w:hAnsi="Arial Narrow"/>
          <w:b/>
        </w:rPr>
        <w:t>A</w:t>
      </w:r>
      <w:r w:rsidRPr="00AD7735">
        <w:rPr>
          <w:rFonts w:ascii="Arial Narrow" w:hAnsi="Arial Narrow"/>
          <w:b/>
          <w:sz w:val="24"/>
          <w:szCs w:val="24"/>
        </w:rPr>
        <w:t xml:space="preserve">R.HU web-áruházban </w:t>
      </w:r>
      <w:r w:rsidRPr="00AD7735">
        <w:rPr>
          <w:rFonts w:ascii="Arial Narrow" w:hAnsi="Arial Narrow"/>
          <w:sz w:val="24"/>
          <w:szCs w:val="24"/>
        </w:rPr>
        <w:t>(a követendő algoritmus lépései)</w:t>
      </w:r>
    </w:p>
    <w:p w14:paraId="6BB390D0" w14:textId="77777777" w:rsidR="00913721" w:rsidRPr="00AD7735" w:rsidRDefault="00913721" w:rsidP="00913721">
      <w:pPr>
        <w:pStyle w:val="Nincstrkz"/>
        <w:jc w:val="both"/>
        <w:rPr>
          <w:rFonts w:ascii="Arial Narrow" w:hAnsi="Arial Narrow"/>
          <w:b/>
          <w:sz w:val="24"/>
          <w:szCs w:val="24"/>
        </w:rPr>
      </w:pPr>
    </w:p>
    <w:p w14:paraId="62C76AAE"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w:t>
      </w:r>
      <w:r w:rsidRPr="00AD7735">
        <w:rPr>
          <w:rFonts w:ascii="Arial Narrow" w:hAnsi="Arial Narrow"/>
          <w:b/>
          <w:sz w:val="24"/>
          <w:szCs w:val="24"/>
        </w:rPr>
        <w:tab/>
        <w:t>Belépés a web-áruházba</w:t>
      </w:r>
      <w:r w:rsidRPr="00AD7735">
        <w:rPr>
          <w:rFonts w:ascii="Arial Narrow" w:hAnsi="Arial Narrow"/>
          <w:sz w:val="24"/>
          <w:szCs w:val="24"/>
        </w:rPr>
        <w:t>:</w:t>
      </w:r>
    </w:p>
    <w:p w14:paraId="17547D70" w14:textId="77777777" w:rsidR="00913721" w:rsidRDefault="00913721" w:rsidP="00913721">
      <w:pPr>
        <w:pStyle w:val="Nincstrkz"/>
        <w:jc w:val="both"/>
        <w:rPr>
          <w:rFonts w:ascii="Arial Narrow" w:hAnsi="Arial Narrow"/>
        </w:rPr>
      </w:pPr>
      <w:r w:rsidRPr="00AD7735">
        <w:rPr>
          <w:rFonts w:ascii="Arial Narrow" w:hAnsi="Arial Narrow"/>
          <w:sz w:val="24"/>
          <w:szCs w:val="24"/>
        </w:rPr>
        <w:t>1.</w:t>
      </w:r>
      <w:r w:rsidRPr="00AD7735">
        <w:rPr>
          <w:rFonts w:ascii="Arial Narrow" w:hAnsi="Arial Narrow"/>
          <w:sz w:val="24"/>
          <w:szCs w:val="24"/>
        </w:rPr>
        <w:tab/>
        <w:t xml:space="preserve">A </w:t>
      </w:r>
      <w:hyperlink r:id="rId5" w:tgtFrame="_blank" w:history="1">
        <w:r w:rsidRPr="00AD7735">
          <w:rPr>
            <w:rStyle w:val="Hiperhivatkozs"/>
            <w:rFonts w:ascii="Arial Narrow" w:hAnsi="Arial Narrow"/>
            <w:sz w:val="24"/>
            <w:szCs w:val="24"/>
          </w:rPr>
          <w:t>http://webshop.velostar.hu/login.php</w:t>
        </w:r>
      </w:hyperlink>
      <w:r w:rsidRPr="00AD7735">
        <w:rPr>
          <w:rFonts w:ascii="Arial Narrow" w:hAnsi="Arial Narrow"/>
          <w:sz w:val="24"/>
          <w:szCs w:val="24"/>
        </w:rPr>
        <w:t xml:space="preserve"> címet beírva a böngésző címsorába megjelenik a bejelentkezési felület.</w:t>
      </w:r>
    </w:p>
    <w:p w14:paraId="1F5CFE91" w14:textId="77777777" w:rsidR="00913721" w:rsidRPr="00AD7735" w:rsidRDefault="00913721" w:rsidP="00913721">
      <w:pPr>
        <w:pStyle w:val="Nincstrkz"/>
        <w:jc w:val="both"/>
        <w:rPr>
          <w:rFonts w:ascii="Arial Narrow" w:hAnsi="Arial Narrow"/>
          <w:sz w:val="24"/>
          <w:szCs w:val="24"/>
        </w:rPr>
      </w:pPr>
    </w:p>
    <w:p w14:paraId="4D9EC216" w14:textId="77777777" w:rsidR="00913721" w:rsidRDefault="00913721" w:rsidP="00913721">
      <w:pPr>
        <w:pStyle w:val="Nincstrkz"/>
        <w:jc w:val="both"/>
        <w:rPr>
          <w:rFonts w:ascii="Arial Narrow" w:hAnsi="Arial Narrow"/>
        </w:rPr>
      </w:pPr>
      <w:r w:rsidRPr="00AD7735">
        <w:rPr>
          <w:rFonts w:ascii="Arial Narrow" w:hAnsi="Arial Narrow"/>
          <w:sz w:val="24"/>
          <w:szCs w:val="24"/>
        </w:rPr>
        <w:t xml:space="preserve">2.       </w:t>
      </w:r>
      <w:r w:rsidRPr="00AD7735">
        <w:rPr>
          <w:rFonts w:ascii="Arial Narrow" w:hAnsi="Arial Narrow"/>
          <w:sz w:val="24"/>
          <w:szCs w:val="24"/>
        </w:rPr>
        <w:tab/>
        <w:t xml:space="preserve">A bejelentkezéshez adja meg a </w:t>
      </w:r>
      <w:r w:rsidRPr="00AD7735">
        <w:rPr>
          <w:rFonts w:ascii="Arial Narrow" w:hAnsi="Arial Narrow"/>
          <w:b/>
          <w:sz w:val="24"/>
          <w:szCs w:val="24"/>
        </w:rPr>
        <w:t>partnerkódot (12227</w:t>
      </w:r>
      <w:r w:rsidRPr="00AD7735">
        <w:rPr>
          <w:rFonts w:ascii="Arial Narrow" w:hAnsi="Arial Narrow"/>
          <w:sz w:val="24"/>
          <w:szCs w:val="24"/>
        </w:rPr>
        <w:t xml:space="preserve">) és a </w:t>
      </w:r>
      <w:r w:rsidRPr="00AD7735">
        <w:rPr>
          <w:rFonts w:ascii="Arial Narrow" w:hAnsi="Arial Narrow"/>
          <w:b/>
          <w:sz w:val="24"/>
          <w:szCs w:val="24"/>
        </w:rPr>
        <w:t>jelszót (erdesz). (</w:t>
      </w:r>
      <w:r w:rsidRPr="00AD7735">
        <w:rPr>
          <w:rFonts w:ascii="Arial Narrow" w:hAnsi="Arial Narrow"/>
          <w:sz w:val="24"/>
          <w:szCs w:val="24"/>
        </w:rPr>
        <w:t>Általános kódok az OEE számára, minden egyesületi tag vásárló ezt használja!)</w:t>
      </w:r>
    </w:p>
    <w:p w14:paraId="5E88B5C9" w14:textId="77777777" w:rsidR="00913721" w:rsidRPr="00AD7735" w:rsidRDefault="00913721" w:rsidP="00913721">
      <w:pPr>
        <w:pStyle w:val="Nincstrkz"/>
        <w:jc w:val="both"/>
        <w:rPr>
          <w:rFonts w:ascii="Arial Narrow" w:hAnsi="Arial Narrow"/>
          <w:sz w:val="24"/>
          <w:szCs w:val="24"/>
        </w:rPr>
      </w:pPr>
    </w:p>
    <w:p w14:paraId="3DB2BA29"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3.</w:t>
      </w:r>
      <w:r w:rsidRPr="00AD7735">
        <w:rPr>
          <w:rFonts w:ascii="Arial Narrow" w:hAnsi="Arial Narrow"/>
          <w:sz w:val="24"/>
          <w:szCs w:val="24"/>
        </w:rPr>
        <w:tab/>
        <w:t>Nyomja meg a „Belépés” gombot.</w:t>
      </w:r>
    </w:p>
    <w:p w14:paraId="0C9C7E14" w14:textId="77777777" w:rsidR="00913721" w:rsidRPr="00AD7735" w:rsidRDefault="00913721" w:rsidP="00913721">
      <w:pPr>
        <w:pStyle w:val="Nincstrkz"/>
        <w:jc w:val="both"/>
        <w:rPr>
          <w:rFonts w:ascii="Arial Narrow" w:hAnsi="Arial Narrow"/>
          <w:sz w:val="24"/>
          <w:szCs w:val="24"/>
        </w:rPr>
      </w:pPr>
    </w:p>
    <w:p w14:paraId="6A9D8E2B"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II.</w:t>
      </w:r>
      <w:r w:rsidRPr="00AD7735">
        <w:rPr>
          <w:rFonts w:ascii="Arial Narrow" w:hAnsi="Arial Narrow"/>
          <w:b/>
          <w:sz w:val="24"/>
          <w:szCs w:val="24"/>
        </w:rPr>
        <w:tab/>
        <w:t>Szállítási címek és adatok hozzáadása</w:t>
      </w:r>
      <w:r w:rsidRPr="00AD7735">
        <w:rPr>
          <w:rFonts w:ascii="Arial Narrow" w:hAnsi="Arial Narrow"/>
          <w:sz w:val="24"/>
          <w:szCs w:val="24"/>
        </w:rPr>
        <w:t>:</w:t>
      </w:r>
    </w:p>
    <w:p w14:paraId="3963FDB5" w14:textId="77777777" w:rsidR="00913721" w:rsidRPr="00AD7735" w:rsidRDefault="00913721" w:rsidP="00913721">
      <w:pPr>
        <w:pStyle w:val="Jegyzetszveg"/>
        <w:jc w:val="both"/>
        <w:rPr>
          <w:rFonts w:ascii="Arial Narrow" w:hAnsi="Arial Narrow"/>
          <w:sz w:val="24"/>
          <w:szCs w:val="24"/>
        </w:rPr>
      </w:pPr>
      <w:r w:rsidRPr="00AD7735">
        <w:rPr>
          <w:rFonts w:ascii="Arial Narrow" w:hAnsi="Arial Narrow"/>
          <w:sz w:val="24"/>
          <w:szCs w:val="24"/>
        </w:rPr>
        <w:t xml:space="preserve">A felső menüsorból válassza ki az „Adataim” menüpontot, majd ezután az üresen lévő mezőkben adja meg a kért adatokat. A vásárláshoz a csillaggal megjelölt adatok megadása kötelező. A felső menüsorból válassza ki az „Adataim” menüpontot. </w:t>
      </w:r>
      <w:bookmarkStart w:id="0" w:name="_GoBack"/>
      <w:bookmarkEnd w:id="0"/>
      <w:r w:rsidRPr="00AD7735">
        <w:rPr>
          <w:rFonts w:ascii="Arial Narrow" w:hAnsi="Arial Narrow"/>
          <w:sz w:val="24"/>
          <w:szCs w:val="24"/>
        </w:rPr>
        <w:t xml:space="preserve">Új szállítási címet az oldal alján lévő „Szállítási adatok” mezőben van lehetőség elmenteni. </w:t>
      </w:r>
      <w:r w:rsidRPr="00AD7735">
        <w:rPr>
          <w:rStyle w:val="Jegyzethivatkozs"/>
          <w:rFonts w:ascii="Arial Narrow" w:hAnsi="Arial Narrow"/>
          <w:sz w:val="24"/>
          <w:szCs w:val="24"/>
        </w:rPr>
        <w:t/>
      </w:r>
    </w:p>
    <w:p w14:paraId="4C08ECC8" w14:textId="77777777" w:rsidR="00913721" w:rsidRDefault="00913721" w:rsidP="00913721">
      <w:pPr>
        <w:pStyle w:val="Jegyzetszveg"/>
        <w:jc w:val="both"/>
        <w:rPr>
          <w:rFonts w:ascii="Arial Narrow" w:hAnsi="Arial Narrow"/>
          <w:i/>
          <w:sz w:val="24"/>
          <w:szCs w:val="24"/>
        </w:rPr>
      </w:pPr>
    </w:p>
    <w:p w14:paraId="0D70A14E" w14:textId="77777777" w:rsidR="00913721" w:rsidRPr="00AD7735" w:rsidRDefault="00913721" w:rsidP="00913721">
      <w:pPr>
        <w:pStyle w:val="Jegyzetszveg"/>
        <w:jc w:val="both"/>
        <w:rPr>
          <w:rFonts w:ascii="Arial Narrow" w:hAnsi="Arial Narrow"/>
          <w:i/>
          <w:sz w:val="24"/>
          <w:szCs w:val="24"/>
        </w:rPr>
      </w:pPr>
      <w:r w:rsidRPr="00AD7735">
        <w:rPr>
          <w:rFonts w:ascii="Arial Narrow" w:hAnsi="Arial Narrow"/>
          <w:i/>
          <w:sz w:val="24"/>
          <w:szCs w:val="24"/>
        </w:rPr>
        <w:t>(megjegyzés:</w:t>
      </w:r>
      <w:r w:rsidRPr="00AD7735">
        <w:rPr>
          <w:rFonts w:ascii="Arial Narrow" w:hAnsi="Arial Narrow"/>
          <w:i/>
          <w:sz w:val="24"/>
          <w:szCs w:val="24"/>
        </w:rPr>
        <w:tab/>
        <w:t>A csillagozott mezőket csak a legelső vásárlás előtt kell kitölteni az OEE-re vonatkozó adatokkal, mert addig nem enged böngészni és rendelni az oldal. Ezt nem kell és nem is szabadna szerkeszteni az egyes rendelések alkalmával. Akkor csak az új szállítási címeket kell felvinni ugyanebben a menüpontban.)</w:t>
      </w:r>
    </w:p>
    <w:p w14:paraId="34E8EF59" w14:textId="77777777" w:rsidR="00913721" w:rsidRPr="00AD7735" w:rsidRDefault="00913721" w:rsidP="00913721">
      <w:pPr>
        <w:pStyle w:val="Nincstrkz"/>
        <w:jc w:val="both"/>
        <w:rPr>
          <w:rFonts w:ascii="Arial Narrow" w:hAnsi="Arial Narrow"/>
          <w:sz w:val="24"/>
          <w:szCs w:val="24"/>
        </w:rPr>
      </w:pPr>
    </w:p>
    <w:p w14:paraId="67330425"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III.</w:t>
      </w:r>
      <w:r w:rsidRPr="00AD7735">
        <w:rPr>
          <w:rFonts w:ascii="Arial Narrow" w:hAnsi="Arial Narrow"/>
          <w:b/>
          <w:sz w:val="24"/>
          <w:szCs w:val="24"/>
        </w:rPr>
        <w:tab/>
        <w:t>Termékek keresése:</w:t>
      </w:r>
    </w:p>
    <w:p w14:paraId="2B32DEFA"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1.       Baloldalon található a „Funkció szerint”-i kategória-fa.  A szintek egymás alá nyílnak. A további alkategóriákat tartalmazó szintek nyílheggyel vannak jelölve. A tovább nem bontható szintek gondolatjellel. Találati lista csak az utolsó alkategória szinten jelenik meg.</w:t>
      </w:r>
    </w:p>
    <w:p w14:paraId="59A0E700" w14:textId="77777777" w:rsidR="00913721" w:rsidRDefault="00913721" w:rsidP="00913721">
      <w:pPr>
        <w:pStyle w:val="Nincstrkz"/>
        <w:jc w:val="both"/>
        <w:rPr>
          <w:rFonts w:ascii="Arial Narrow" w:hAnsi="Arial Narrow"/>
        </w:rPr>
      </w:pPr>
    </w:p>
    <w:p w14:paraId="0CCABE19"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2.</w:t>
      </w:r>
      <w:r w:rsidRPr="00AD7735">
        <w:rPr>
          <w:rFonts w:ascii="Arial Narrow" w:hAnsi="Arial Narrow"/>
          <w:sz w:val="24"/>
          <w:szCs w:val="24"/>
        </w:rPr>
        <w:tab/>
        <w:t xml:space="preserve">A terméklistában a termék megnevezése, cikkszáma, nettó nagyker ára és egyedi nettó partner ára jelenik meg:  </w:t>
      </w:r>
    </w:p>
    <w:p w14:paraId="58EB896A" w14:textId="77777777" w:rsidR="00913721" w:rsidRPr="00AD7735" w:rsidRDefault="00913721" w:rsidP="00913721">
      <w:pPr>
        <w:pStyle w:val="Nincstrkz"/>
        <w:ind w:left="705" w:hanging="705"/>
        <w:jc w:val="both"/>
        <w:rPr>
          <w:rFonts w:ascii="Arial Narrow" w:hAnsi="Arial Narrow"/>
          <w:sz w:val="24"/>
          <w:szCs w:val="24"/>
        </w:rPr>
      </w:pPr>
      <w:r w:rsidRPr="00AD7735">
        <w:rPr>
          <w:rFonts w:ascii="Arial Narrow" w:hAnsi="Arial Narrow"/>
          <w:b/>
          <w:sz w:val="24"/>
          <w:szCs w:val="24"/>
        </w:rPr>
        <w:t>-</w:t>
      </w:r>
      <w:r w:rsidRPr="00AD7735">
        <w:rPr>
          <w:rFonts w:ascii="Arial Narrow" w:hAnsi="Arial Narrow"/>
          <w:b/>
          <w:sz w:val="24"/>
          <w:szCs w:val="24"/>
        </w:rPr>
        <w:tab/>
        <w:t>azoknál a terméknél, amelyek raktárról aktuálisan nem elérhetőek</w:t>
      </w:r>
      <w:r w:rsidRPr="00AD7735">
        <w:rPr>
          <w:rFonts w:ascii="Arial Narrow" w:hAnsi="Arial Narrow"/>
          <w:sz w:val="24"/>
          <w:szCs w:val="24"/>
        </w:rPr>
        <w:t xml:space="preserve"> a kosár-gomb és a mennyiség beviteli mező inaktív. </w:t>
      </w:r>
    </w:p>
    <w:p w14:paraId="5F039A85" w14:textId="77777777" w:rsidR="00913721" w:rsidRPr="00AD7735" w:rsidRDefault="00913721" w:rsidP="00913721">
      <w:pPr>
        <w:pStyle w:val="Nincstrkz"/>
        <w:ind w:left="705" w:hanging="705"/>
        <w:jc w:val="both"/>
        <w:rPr>
          <w:rFonts w:ascii="Arial Narrow" w:hAnsi="Arial Narrow"/>
          <w:sz w:val="24"/>
          <w:szCs w:val="24"/>
        </w:rPr>
      </w:pPr>
      <w:r w:rsidRPr="00AD7735">
        <w:rPr>
          <w:rFonts w:ascii="Arial Narrow" w:hAnsi="Arial Narrow"/>
          <w:sz w:val="24"/>
          <w:szCs w:val="24"/>
        </w:rPr>
        <w:t>-</w:t>
      </w:r>
      <w:r w:rsidRPr="00AD7735">
        <w:rPr>
          <w:rFonts w:ascii="Arial Narrow" w:hAnsi="Arial Narrow"/>
          <w:sz w:val="24"/>
          <w:szCs w:val="24"/>
        </w:rPr>
        <w:tab/>
        <w:t>a narancssárga kosárgombbal rendelkező termékeknél a rendelési mennyiség akár itt is bevihető, majd a kosár gombra kattintva kosárba helyezhető.</w:t>
      </w:r>
    </w:p>
    <w:p w14:paraId="284BD98D" w14:textId="77777777" w:rsidR="00913721" w:rsidRDefault="00913721" w:rsidP="00913721">
      <w:pPr>
        <w:pStyle w:val="Nincstrkz"/>
        <w:jc w:val="both"/>
        <w:rPr>
          <w:rFonts w:ascii="Arial Narrow" w:hAnsi="Arial Narrow"/>
        </w:rPr>
      </w:pPr>
    </w:p>
    <w:p w14:paraId="00E5CC05"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3.       A felső kereső mezőben egyszerre több szűrési lehetőséget is használhat.</w:t>
      </w:r>
    </w:p>
    <w:p w14:paraId="0AD08E79" w14:textId="77777777" w:rsidR="00913721" w:rsidRDefault="00913721" w:rsidP="00913721">
      <w:pPr>
        <w:pStyle w:val="Nincstrkz"/>
        <w:jc w:val="both"/>
        <w:rPr>
          <w:rFonts w:ascii="Arial Narrow" w:hAnsi="Arial Narrow"/>
        </w:rPr>
      </w:pPr>
    </w:p>
    <w:p w14:paraId="7DF66357"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4.       A „Részletes keresés”-ben további alkategóriák közül választhat és készletszintet is szűrhet.</w:t>
      </w:r>
    </w:p>
    <w:p w14:paraId="704DEC76" w14:textId="77777777" w:rsidR="00913721" w:rsidRPr="00AD7735" w:rsidRDefault="00913721" w:rsidP="00913721">
      <w:pPr>
        <w:pStyle w:val="Nincstrkz"/>
        <w:jc w:val="both"/>
        <w:rPr>
          <w:rFonts w:ascii="Arial Narrow" w:hAnsi="Arial Narrow"/>
          <w:sz w:val="24"/>
          <w:szCs w:val="24"/>
        </w:rPr>
      </w:pPr>
    </w:p>
    <w:p w14:paraId="78756A04"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IV.</w:t>
      </w:r>
      <w:r w:rsidRPr="00AD7735">
        <w:rPr>
          <w:rFonts w:ascii="Arial Narrow" w:hAnsi="Arial Narrow"/>
          <w:b/>
          <w:sz w:val="24"/>
          <w:szCs w:val="24"/>
        </w:rPr>
        <w:tab/>
        <w:t>Termék adatlap</w:t>
      </w:r>
      <w:r w:rsidRPr="00AD7735">
        <w:rPr>
          <w:rFonts w:ascii="Arial Narrow" w:hAnsi="Arial Narrow"/>
          <w:sz w:val="24"/>
          <w:szCs w:val="24"/>
        </w:rPr>
        <w:t>:</w:t>
      </w:r>
    </w:p>
    <w:p w14:paraId="4B712519" w14:textId="77777777" w:rsidR="00913721" w:rsidRDefault="00913721" w:rsidP="00913721">
      <w:pPr>
        <w:pStyle w:val="Nincstrkz"/>
        <w:jc w:val="both"/>
        <w:rPr>
          <w:rFonts w:ascii="Arial Narrow" w:hAnsi="Arial Narrow"/>
        </w:rPr>
      </w:pPr>
      <w:r w:rsidRPr="00AD7735">
        <w:rPr>
          <w:rFonts w:ascii="Arial Narrow" w:hAnsi="Arial Narrow"/>
          <w:sz w:val="24"/>
          <w:szCs w:val="24"/>
        </w:rPr>
        <w:t>Egy konkrét termékre rákattintva megnyílik az adatlapja, ahol további információ található</w:t>
      </w:r>
      <w:r>
        <w:rPr>
          <w:rFonts w:ascii="Arial Narrow" w:hAnsi="Arial Narrow"/>
        </w:rPr>
        <w:t>:</w:t>
      </w:r>
    </w:p>
    <w:p w14:paraId="4EA8FD7B"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termék megnevezése, </w:t>
      </w:r>
    </w:p>
    <w:p w14:paraId="441149E0"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nettó nagyker ár </w:t>
      </w:r>
      <w:r>
        <w:rPr>
          <w:rFonts w:ascii="Arial Narrow" w:hAnsi="Arial Narrow"/>
        </w:rPr>
        <w:t xml:space="preserve">(amely egyben az </w:t>
      </w:r>
      <w:r w:rsidRPr="00AD7735">
        <w:rPr>
          <w:rFonts w:ascii="Arial Narrow" w:hAnsi="Arial Narrow"/>
          <w:sz w:val="24"/>
          <w:szCs w:val="24"/>
        </w:rPr>
        <w:t>egyedi nettó partner ár</w:t>
      </w:r>
      <w:r>
        <w:rPr>
          <w:rFonts w:ascii="Arial Narrow" w:hAnsi="Arial Narrow"/>
        </w:rPr>
        <w:t>)</w:t>
      </w:r>
      <w:r w:rsidRPr="00AD7735">
        <w:rPr>
          <w:rFonts w:ascii="Arial Narrow" w:hAnsi="Arial Narrow"/>
          <w:sz w:val="24"/>
          <w:szCs w:val="24"/>
        </w:rPr>
        <w:t xml:space="preserve">, </w:t>
      </w:r>
    </w:p>
    <w:p w14:paraId="664BE952"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bruttó ajánlott fogyasztói ár, </w:t>
      </w:r>
    </w:p>
    <w:p w14:paraId="0942CB8E" w14:textId="77777777" w:rsidR="00913721" w:rsidRDefault="00913721" w:rsidP="00913721">
      <w:pPr>
        <w:pStyle w:val="Nincstrkz"/>
        <w:numPr>
          <w:ilvl w:val="0"/>
          <w:numId w:val="2"/>
        </w:numPr>
        <w:jc w:val="both"/>
        <w:rPr>
          <w:rFonts w:ascii="Arial Narrow" w:hAnsi="Arial Narrow"/>
        </w:rPr>
      </w:pPr>
      <w:r w:rsidRPr="00AD7735">
        <w:rPr>
          <w:rFonts w:ascii="Arial Narrow" w:hAnsi="Arial Narrow"/>
          <w:sz w:val="24"/>
          <w:szCs w:val="24"/>
        </w:rPr>
        <w:t xml:space="preserve">készletszint, képek és leírás. </w:t>
      </w:r>
    </w:p>
    <w:p w14:paraId="6287B51D" w14:textId="77777777" w:rsidR="00913721" w:rsidRDefault="00913721" w:rsidP="00913721">
      <w:pPr>
        <w:pStyle w:val="Nincstrkz"/>
        <w:jc w:val="both"/>
        <w:rPr>
          <w:rFonts w:ascii="Arial Narrow" w:hAnsi="Arial Narrow"/>
        </w:rPr>
      </w:pPr>
    </w:p>
    <w:p w14:paraId="0B3C1206"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Itt is megadható a rendelni kívánt mennyiség és a kosár gomb megnyomásával kosárba helyezhető a termék.</w:t>
      </w:r>
    </w:p>
    <w:p w14:paraId="1A8C26A8"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b/>
          <w:sz w:val="24"/>
          <w:szCs w:val="24"/>
        </w:rPr>
        <w:t>V.</w:t>
      </w:r>
      <w:r w:rsidRPr="00AD7735">
        <w:rPr>
          <w:rFonts w:ascii="Arial Narrow" w:hAnsi="Arial Narrow"/>
          <w:b/>
          <w:sz w:val="24"/>
          <w:szCs w:val="24"/>
        </w:rPr>
        <w:tab/>
      </w:r>
      <w:r>
        <w:rPr>
          <w:rFonts w:ascii="Arial Narrow" w:hAnsi="Arial Narrow"/>
          <w:b/>
        </w:rPr>
        <w:t>„</w:t>
      </w:r>
      <w:r w:rsidRPr="00AD7735">
        <w:rPr>
          <w:rFonts w:ascii="Arial Narrow" w:hAnsi="Arial Narrow"/>
          <w:b/>
          <w:sz w:val="24"/>
          <w:szCs w:val="24"/>
        </w:rPr>
        <w:t>Kosár</w:t>
      </w:r>
      <w:r>
        <w:rPr>
          <w:rFonts w:ascii="Arial Narrow" w:hAnsi="Arial Narrow"/>
          <w:b/>
        </w:rPr>
        <w:t>”</w:t>
      </w:r>
      <w:r w:rsidRPr="00AD7735">
        <w:rPr>
          <w:rFonts w:ascii="Arial Narrow" w:hAnsi="Arial Narrow"/>
          <w:b/>
          <w:sz w:val="24"/>
          <w:szCs w:val="24"/>
        </w:rPr>
        <w:t xml:space="preserve"> nézet</w:t>
      </w:r>
      <w:r w:rsidRPr="00AD7735">
        <w:rPr>
          <w:rFonts w:ascii="Arial Narrow" w:hAnsi="Arial Narrow"/>
          <w:sz w:val="24"/>
          <w:szCs w:val="24"/>
        </w:rPr>
        <w:t>:</w:t>
      </w:r>
    </w:p>
    <w:p w14:paraId="0DB3B089"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 xml:space="preserve">1.     A termékek közti keresés, böngészés közben a kosárba helyezett termékek a „Kosár box”-ban gyűlnek, ami folyamatosan látható jobb oldalt felül. A rendelendő termékek mennyiségét a „-”/”+” gombokkal bármikor módosíthatja az aktuális oldalról való elnavigálás nélkül. </w:t>
      </w:r>
    </w:p>
    <w:p w14:paraId="41881F68" w14:textId="77777777" w:rsidR="00913721" w:rsidRDefault="00913721" w:rsidP="00913721">
      <w:pPr>
        <w:pStyle w:val="Nincstrkz"/>
        <w:jc w:val="both"/>
        <w:rPr>
          <w:rFonts w:ascii="Arial Narrow" w:hAnsi="Arial Narrow"/>
        </w:rPr>
      </w:pPr>
    </w:p>
    <w:p w14:paraId="1E29B5FF"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2.</w:t>
      </w:r>
      <w:r w:rsidRPr="00AD7735">
        <w:rPr>
          <w:rFonts w:ascii="Arial Narrow" w:hAnsi="Arial Narrow"/>
          <w:sz w:val="24"/>
          <w:szCs w:val="24"/>
        </w:rPr>
        <w:tab/>
        <w:t xml:space="preserve">A részletes kosár tartalom a „Kosár box” narancsszínű fejlécére kattintva érhető el. Itt kell megjelölni az </w:t>
      </w:r>
      <w:r w:rsidRPr="00AD7735">
        <w:rPr>
          <w:rFonts w:ascii="Arial Narrow" w:hAnsi="Arial Narrow"/>
          <w:b/>
          <w:sz w:val="24"/>
          <w:szCs w:val="24"/>
        </w:rPr>
        <w:t xml:space="preserve">átvételi és fizetési módot </w:t>
      </w:r>
      <w:r w:rsidRPr="00AD7735">
        <w:rPr>
          <w:rFonts w:ascii="Arial Narrow" w:hAnsi="Arial Narrow"/>
          <w:sz w:val="24"/>
          <w:szCs w:val="24"/>
        </w:rPr>
        <w:t xml:space="preserve">(ami kizárólag </w:t>
      </w:r>
      <w:r w:rsidRPr="00AD7735">
        <w:rPr>
          <w:rFonts w:ascii="Arial Narrow" w:hAnsi="Arial Narrow"/>
          <w:b/>
          <w:sz w:val="24"/>
          <w:szCs w:val="24"/>
        </w:rPr>
        <w:t>„utánvét”</w:t>
      </w:r>
      <w:r w:rsidRPr="00AD7735">
        <w:rPr>
          <w:rFonts w:ascii="Arial Narrow" w:hAnsi="Arial Narrow"/>
          <w:sz w:val="24"/>
          <w:szCs w:val="24"/>
        </w:rPr>
        <w:t xml:space="preserve"> lehet). Házhozszállítás esetén (amelynek díja </w:t>
      </w:r>
      <w:r>
        <w:rPr>
          <w:rFonts w:ascii="Arial Narrow" w:hAnsi="Arial Narrow"/>
        </w:rPr>
        <w:t xml:space="preserve">bruttó </w:t>
      </w:r>
      <w:r w:rsidRPr="00AD7735">
        <w:rPr>
          <w:rFonts w:ascii="Arial Narrow" w:hAnsi="Arial Narrow"/>
          <w:sz w:val="24"/>
          <w:szCs w:val="24"/>
        </w:rPr>
        <w:t>1.500,- Ft</w:t>
      </w:r>
      <w:r>
        <w:rPr>
          <w:rFonts w:ascii="Arial Narrow" w:hAnsi="Arial Narrow"/>
        </w:rPr>
        <w:t xml:space="preserve"> </w:t>
      </w:r>
      <w:r w:rsidRPr="00AD7735">
        <w:rPr>
          <w:rFonts w:ascii="Arial Narrow" w:hAnsi="Arial Narrow"/>
          <w:sz w:val="24"/>
          <w:szCs w:val="24"/>
        </w:rPr>
        <w:t>/</w:t>
      </w:r>
      <w:r>
        <w:rPr>
          <w:rFonts w:ascii="Arial Narrow" w:hAnsi="Arial Narrow"/>
        </w:rPr>
        <w:t xml:space="preserve"> </w:t>
      </w:r>
      <w:r w:rsidRPr="00AD7735">
        <w:rPr>
          <w:rFonts w:ascii="Arial Narrow" w:hAnsi="Arial Narrow"/>
          <w:sz w:val="24"/>
          <w:szCs w:val="24"/>
        </w:rPr>
        <w:t>kerékpár) lehetőség nyílik az előre rögzített szállítási címek közül választani.</w:t>
      </w:r>
    </w:p>
    <w:p w14:paraId="4137A99D" w14:textId="77777777" w:rsidR="00913721" w:rsidRDefault="00913721" w:rsidP="00913721">
      <w:pPr>
        <w:pStyle w:val="Nincstrkz"/>
        <w:jc w:val="both"/>
        <w:rPr>
          <w:rFonts w:ascii="Arial Narrow" w:hAnsi="Arial Narrow"/>
        </w:rPr>
      </w:pPr>
    </w:p>
    <w:p w14:paraId="0F72CBCC" w14:textId="77777777" w:rsidR="00913721" w:rsidRPr="00AD7735" w:rsidRDefault="00913721" w:rsidP="00913721">
      <w:pPr>
        <w:pStyle w:val="Nincstrkz"/>
        <w:jc w:val="both"/>
        <w:rPr>
          <w:rFonts w:ascii="Arial Narrow" w:hAnsi="Arial Narrow"/>
          <w:sz w:val="24"/>
          <w:szCs w:val="24"/>
        </w:rPr>
      </w:pPr>
      <w:r w:rsidRPr="00AD7735">
        <w:rPr>
          <w:rFonts w:ascii="Arial Narrow" w:hAnsi="Arial Narrow"/>
          <w:sz w:val="24"/>
          <w:szCs w:val="24"/>
        </w:rPr>
        <w:t xml:space="preserve">3.   </w:t>
      </w:r>
      <w:r w:rsidRPr="00AD7735">
        <w:rPr>
          <w:rFonts w:ascii="Arial Narrow" w:hAnsi="Arial Narrow"/>
          <w:sz w:val="24"/>
          <w:szCs w:val="24"/>
        </w:rPr>
        <w:tab/>
        <w:t>Ezután lehetőség van megjegyzést hozzáadni (</w:t>
      </w:r>
      <w:r w:rsidRPr="00AD7735">
        <w:rPr>
          <w:rFonts w:ascii="Arial Narrow" w:hAnsi="Arial Narrow"/>
          <w:b/>
          <w:sz w:val="24"/>
          <w:szCs w:val="24"/>
        </w:rPr>
        <w:t>itt kell megadni a vásárló nevét, állandó lakcímét és az egyesületi igazolvány azonosítóját</w:t>
      </w:r>
      <w:r w:rsidRPr="00AD7735">
        <w:rPr>
          <w:rFonts w:ascii="Arial Narrow" w:hAnsi="Arial Narrow"/>
          <w:sz w:val="24"/>
          <w:szCs w:val="24"/>
        </w:rPr>
        <w:t>, amely feljogosít a kedvezményes áron való kerékpár vásárlásra) és a "Megrendelés" gombra kattintva elküldeni a rendelést.</w:t>
      </w:r>
    </w:p>
    <w:p w14:paraId="420109D5" w14:textId="77777777" w:rsidR="00913721" w:rsidRPr="00AD7735" w:rsidRDefault="00913721" w:rsidP="00913721">
      <w:pPr>
        <w:pStyle w:val="Nincstrkz"/>
        <w:jc w:val="both"/>
        <w:rPr>
          <w:rFonts w:ascii="Arial Narrow" w:hAnsi="Arial Narrow"/>
          <w:sz w:val="24"/>
          <w:szCs w:val="24"/>
        </w:rPr>
      </w:pPr>
    </w:p>
    <w:p w14:paraId="3CE2F71D" w14:textId="77777777" w:rsidR="00913721" w:rsidRPr="00AD7735" w:rsidRDefault="00913721" w:rsidP="00913721">
      <w:pPr>
        <w:pStyle w:val="Nincstrkz"/>
        <w:jc w:val="both"/>
        <w:rPr>
          <w:rFonts w:ascii="Arial Narrow" w:hAnsi="Arial Narrow"/>
          <w:b/>
          <w:sz w:val="24"/>
          <w:szCs w:val="24"/>
        </w:rPr>
      </w:pPr>
      <w:r w:rsidRPr="00AD7735">
        <w:rPr>
          <w:rFonts w:ascii="Arial Narrow" w:hAnsi="Arial Narrow"/>
          <w:b/>
          <w:sz w:val="24"/>
          <w:szCs w:val="24"/>
        </w:rPr>
        <w:t>VI.</w:t>
      </w:r>
      <w:r w:rsidRPr="00AD7735">
        <w:rPr>
          <w:rFonts w:ascii="Arial Narrow" w:hAnsi="Arial Narrow"/>
          <w:b/>
          <w:sz w:val="24"/>
          <w:szCs w:val="24"/>
        </w:rPr>
        <w:tab/>
        <w:t>Egyebek:</w:t>
      </w:r>
    </w:p>
    <w:p w14:paraId="6A2ED8FE"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sz w:val="24"/>
          <w:szCs w:val="24"/>
        </w:rPr>
        <w:t>A kedvezményes vásárlási lehetőség a NEUZER Kft. termékeire (kizárólag kerékpárok) vonatkozik.</w:t>
      </w:r>
    </w:p>
    <w:p w14:paraId="224770BA"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b/>
          <w:sz w:val="24"/>
          <w:szCs w:val="24"/>
        </w:rPr>
        <w:t>A kedvezményes ár a web-áruház honlapon feltüntetett bruttó nagykereskedelmi ár</w:t>
      </w:r>
      <w:r w:rsidRPr="00AD7735">
        <w:rPr>
          <w:rFonts w:ascii="Arial Narrow" w:hAnsi="Arial Narrow"/>
          <w:sz w:val="24"/>
          <w:szCs w:val="24"/>
        </w:rPr>
        <w:t>.</w:t>
      </w:r>
    </w:p>
    <w:p w14:paraId="29BC4AFD"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sz w:val="24"/>
          <w:szCs w:val="24"/>
        </w:rPr>
        <w:t xml:space="preserve">A termékekre 12 hónap garancia érvényes, a mellékelt „Kezelési és használati útmutató” és a ”Jótállási jegy” iránymutatásainak követése ajánlott. </w:t>
      </w:r>
    </w:p>
    <w:p w14:paraId="3795A753"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b/>
          <w:sz w:val="24"/>
          <w:szCs w:val="24"/>
        </w:rPr>
        <w:t>A garancia csak akkor érvényesít, ha a ”Jótállási jegy”-et szakszerviz lebélyegzi</w:t>
      </w:r>
      <w:r w:rsidRPr="00AD7735">
        <w:rPr>
          <w:rFonts w:ascii="Arial Narrow" w:hAnsi="Arial Narrow"/>
          <w:sz w:val="24"/>
          <w:szCs w:val="24"/>
        </w:rPr>
        <w:t>, ezzel igazolva, hogy az első beállítást szakember végezte el (a kerékpár csomagküldéssel csak 85%-os összeszereltség állapotában szállítható).</w:t>
      </w:r>
    </w:p>
    <w:p w14:paraId="0340E5B6" w14:textId="77777777" w:rsidR="00913721" w:rsidRPr="00AD7735" w:rsidRDefault="00913721" w:rsidP="00913721">
      <w:pPr>
        <w:pStyle w:val="Nincstrkz"/>
        <w:numPr>
          <w:ilvl w:val="0"/>
          <w:numId w:val="1"/>
        </w:numPr>
        <w:ind w:hanging="720"/>
        <w:jc w:val="both"/>
        <w:rPr>
          <w:rFonts w:ascii="Arial Narrow" w:hAnsi="Arial Narrow"/>
          <w:sz w:val="24"/>
          <w:szCs w:val="24"/>
        </w:rPr>
      </w:pPr>
      <w:r w:rsidRPr="00AD7735">
        <w:rPr>
          <w:rFonts w:ascii="Arial Narrow" w:hAnsi="Arial Narrow"/>
          <w:b/>
          <w:sz w:val="24"/>
          <w:szCs w:val="24"/>
        </w:rPr>
        <w:t>Fontos</w:t>
      </w:r>
      <w:r w:rsidRPr="00AD7735">
        <w:rPr>
          <w:rFonts w:ascii="Arial Narrow" w:hAnsi="Arial Narrow"/>
          <w:sz w:val="24"/>
          <w:szCs w:val="24"/>
        </w:rPr>
        <w:t>: a szakszerviz a beállításért munkadíjat számít fel.</w:t>
      </w:r>
    </w:p>
    <w:p w14:paraId="6BB92053" w14:textId="77777777" w:rsidR="00913721" w:rsidRDefault="00913721" w:rsidP="00913721">
      <w:pPr>
        <w:pStyle w:val="Nincstrkz"/>
        <w:jc w:val="both"/>
        <w:rPr>
          <w:rFonts w:ascii="Arial Narrow" w:hAnsi="Arial Narrow"/>
        </w:rPr>
      </w:pPr>
    </w:p>
    <w:p w14:paraId="381A0C9D" w14:textId="77777777" w:rsidR="00913721" w:rsidRPr="00AD7735" w:rsidRDefault="00913721" w:rsidP="00913721">
      <w:pPr>
        <w:pStyle w:val="Nincstrkz"/>
        <w:jc w:val="both"/>
        <w:rPr>
          <w:rFonts w:ascii="Arial Narrow" w:hAnsi="Arial Narrow"/>
          <w:sz w:val="24"/>
          <w:szCs w:val="24"/>
        </w:rPr>
      </w:pPr>
      <w:r>
        <w:rPr>
          <w:rFonts w:ascii="Arial Narrow" w:hAnsi="Arial Narrow"/>
        </w:rPr>
        <w:t>Esztergom, 2015. május 28.</w:t>
      </w:r>
    </w:p>
    <w:p w14:paraId="5A62A233" w14:textId="77777777" w:rsidR="009A5DB1" w:rsidRDefault="009A5DB1"/>
    <w:sectPr w:rsidR="009A5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1D74"/>
    <w:multiLevelType w:val="hybridMultilevel"/>
    <w:tmpl w:val="1CBE21F0"/>
    <w:lvl w:ilvl="0" w:tplc="7DA49664">
      <w:start w:val="6"/>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821687"/>
    <w:multiLevelType w:val="hybridMultilevel"/>
    <w:tmpl w:val="9E92ACAA"/>
    <w:lvl w:ilvl="0" w:tplc="8D44CAB8">
      <w:start w:val="4"/>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21"/>
    <w:rsid w:val="005A0A78"/>
    <w:rsid w:val="005C110D"/>
    <w:rsid w:val="00607522"/>
    <w:rsid w:val="00913721"/>
    <w:rsid w:val="009A5D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C027"/>
  <w15:chartTrackingRefBased/>
  <w15:docId w15:val="{0501C4BB-8113-4D6D-9CAC-C4B9A961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110D"/>
    <w:rPr>
      <w:sz w:val="24"/>
      <w:szCs w:val="24"/>
      <w:lang w:eastAsia="hu-HU"/>
    </w:rPr>
  </w:style>
  <w:style w:type="paragraph" w:styleId="Cmsor1">
    <w:name w:val="heading 1"/>
    <w:basedOn w:val="Norml"/>
    <w:next w:val="Norml"/>
    <w:link w:val="Cmsor1Char"/>
    <w:qFormat/>
    <w:rsid w:val="005C110D"/>
    <w:pPr>
      <w:keepNext/>
      <w:outlineLvl w:val="0"/>
    </w:pPr>
    <w:rPr>
      <w:bCs/>
      <w:color w:val="FF0000"/>
      <w:sz w:val="32"/>
    </w:rPr>
  </w:style>
  <w:style w:type="paragraph" w:styleId="Cmsor2">
    <w:name w:val="heading 2"/>
    <w:basedOn w:val="Norml"/>
    <w:next w:val="Norml"/>
    <w:link w:val="Cmsor2Char"/>
    <w:qFormat/>
    <w:rsid w:val="005C110D"/>
    <w:pPr>
      <w:keepNext/>
      <w:outlineLvl w:val="1"/>
    </w:pPr>
    <w:rPr>
      <w:b/>
      <w:color w:val="FF0000"/>
      <w:sz w:val="32"/>
    </w:rPr>
  </w:style>
  <w:style w:type="paragraph" w:styleId="Cmsor3">
    <w:name w:val="heading 3"/>
    <w:basedOn w:val="Norml"/>
    <w:next w:val="Norml"/>
    <w:link w:val="Cmsor3Char"/>
    <w:qFormat/>
    <w:rsid w:val="005C110D"/>
    <w:pPr>
      <w:keepNext/>
      <w:jc w:val="center"/>
      <w:outlineLvl w:val="2"/>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C110D"/>
    <w:rPr>
      <w:bCs/>
      <w:color w:val="FF0000"/>
      <w:sz w:val="32"/>
      <w:szCs w:val="24"/>
      <w:lang w:eastAsia="hu-HU"/>
    </w:rPr>
  </w:style>
  <w:style w:type="character" w:customStyle="1" w:styleId="Cmsor2Char">
    <w:name w:val="Címsor 2 Char"/>
    <w:basedOn w:val="Bekezdsalapbettpusa"/>
    <w:link w:val="Cmsor2"/>
    <w:rsid w:val="005C110D"/>
    <w:rPr>
      <w:b/>
      <w:color w:val="FF0000"/>
      <w:sz w:val="32"/>
      <w:szCs w:val="24"/>
      <w:lang w:eastAsia="hu-HU"/>
    </w:rPr>
  </w:style>
  <w:style w:type="character" w:customStyle="1" w:styleId="Cmsor3Char">
    <w:name w:val="Címsor 3 Char"/>
    <w:basedOn w:val="Bekezdsalapbettpusa"/>
    <w:link w:val="Cmsor3"/>
    <w:rsid w:val="005C110D"/>
    <w:rPr>
      <w:b/>
      <w:sz w:val="28"/>
      <w:szCs w:val="28"/>
      <w:lang w:eastAsia="hu-HU"/>
    </w:rPr>
  </w:style>
  <w:style w:type="character" w:styleId="Kiemels">
    <w:name w:val="Emphasis"/>
    <w:uiPriority w:val="20"/>
    <w:qFormat/>
    <w:rsid w:val="005C110D"/>
    <w:rPr>
      <w:i/>
      <w:iCs/>
    </w:rPr>
  </w:style>
  <w:style w:type="paragraph" w:styleId="Nincstrkz">
    <w:name w:val="No Spacing"/>
    <w:uiPriority w:val="1"/>
    <w:qFormat/>
    <w:rsid w:val="005C110D"/>
    <w:rPr>
      <w:rFonts w:ascii="Calibri" w:eastAsia="Calibri" w:hAnsi="Calibri"/>
      <w:sz w:val="22"/>
      <w:szCs w:val="22"/>
    </w:rPr>
  </w:style>
  <w:style w:type="paragraph" w:styleId="Listaszerbekezds">
    <w:name w:val="List Paragraph"/>
    <w:basedOn w:val="Norml"/>
    <w:uiPriority w:val="34"/>
    <w:qFormat/>
    <w:rsid w:val="005C110D"/>
    <w:pPr>
      <w:spacing w:after="200" w:line="276" w:lineRule="auto"/>
      <w:ind w:left="720"/>
      <w:contextualSpacing/>
    </w:pPr>
    <w:rPr>
      <w:rFonts w:ascii="Calibri" w:eastAsia="Calibri" w:hAnsi="Calibri"/>
      <w:sz w:val="22"/>
      <w:szCs w:val="22"/>
      <w:lang w:eastAsia="en-US"/>
    </w:rPr>
  </w:style>
  <w:style w:type="character" w:styleId="Hiperhivatkozs">
    <w:name w:val="Hyperlink"/>
    <w:rsid w:val="00913721"/>
    <w:rPr>
      <w:color w:val="0000FF"/>
      <w:u w:val="single"/>
    </w:rPr>
  </w:style>
  <w:style w:type="character" w:styleId="Jegyzethivatkozs">
    <w:name w:val="annotation reference"/>
    <w:rsid w:val="00913721"/>
    <w:rPr>
      <w:sz w:val="16"/>
      <w:szCs w:val="16"/>
    </w:rPr>
  </w:style>
  <w:style w:type="paragraph" w:styleId="Jegyzetszveg">
    <w:name w:val="annotation text"/>
    <w:basedOn w:val="Norml"/>
    <w:link w:val="JegyzetszvegChar"/>
    <w:rsid w:val="00913721"/>
    <w:rPr>
      <w:sz w:val="20"/>
      <w:szCs w:val="20"/>
    </w:rPr>
  </w:style>
  <w:style w:type="character" w:customStyle="1" w:styleId="JegyzetszvegChar">
    <w:name w:val="Jegyzetszöveg Char"/>
    <w:basedOn w:val="Bekezdsalapbettpusa"/>
    <w:link w:val="Jegyzetszveg"/>
    <w:rsid w:val="00913721"/>
    <w:rPr>
      <w:lang w:eastAsia="hu-HU"/>
    </w:rPr>
  </w:style>
  <w:style w:type="paragraph" w:styleId="Buborkszveg">
    <w:name w:val="Balloon Text"/>
    <w:basedOn w:val="Norml"/>
    <w:link w:val="BuborkszvegChar"/>
    <w:uiPriority w:val="99"/>
    <w:semiHidden/>
    <w:unhideWhenUsed/>
    <w:rsid w:val="0091372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3721"/>
    <w:rPr>
      <w:rFonts w:ascii="Segoe UI"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5A0A78"/>
    <w:rPr>
      <w:b/>
      <w:bCs/>
    </w:rPr>
  </w:style>
  <w:style w:type="character" w:customStyle="1" w:styleId="MegjegyzstrgyaChar">
    <w:name w:val="Megjegyzés tárgya Char"/>
    <w:basedOn w:val="JegyzetszvegChar"/>
    <w:link w:val="Megjegyzstrgya"/>
    <w:uiPriority w:val="99"/>
    <w:semiHidden/>
    <w:rsid w:val="005A0A78"/>
    <w:rPr>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hop.velostar.hu/log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3444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Erdészeti Egyesület</dc:creator>
  <cp:keywords/>
  <dc:description/>
  <cp:lastModifiedBy>Erdészeti Egyesület</cp:lastModifiedBy>
  <cp:revision>3</cp:revision>
  <dcterms:created xsi:type="dcterms:W3CDTF">2015-06-04T08:27:00Z</dcterms:created>
  <dcterms:modified xsi:type="dcterms:W3CDTF">2015-06-30T13:41:00Z</dcterms:modified>
</cp:coreProperties>
</file>